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E79" w:rsidRDefault="00FD5B71" w:rsidP="00FD5B71">
      <w:pPr>
        <w:jc w:val="center"/>
        <w:rPr>
          <w:b/>
          <w:bCs/>
          <w:sz w:val="32"/>
          <w:szCs w:val="32"/>
          <w:lang w:val="id-ID"/>
        </w:rPr>
      </w:pPr>
      <w:r w:rsidRPr="00FD5B71">
        <w:rPr>
          <w:b/>
          <w:bCs/>
          <w:sz w:val="32"/>
          <w:szCs w:val="32"/>
          <w:lang w:val="id-ID"/>
        </w:rPr>
        <w:t>MAKALAH</w:t>
      </w:r>
    </w:p>
    <w:p w:rsidR="00FD5B71" w:rsidRDefault="00FD5B71" w:rsidP="00FD5B71">
      <w:pPr>
        <w:jc w:val="center"/>
        <w:rPr>
          <w:b/>
          <w:bCs/>
          <w:sz w:val="24"/>
          <w:szCs w:val="24"/>
          <w:lang w:val="id-ID"/>
        </w:rPr>
      </w:pPr>
      <w:r w:rsidRPr="00FD5B71">
        <w:rPr>
          <w:b/>
          <w:bCs/>
          <w:sz w:val="24"/>
          <w:szCs w:val="24"/>
          <w:lang w:val="id-ID"/>
        </w:rPr>
        <w:t>KARAKTERISTIK BELAJAR</w:t>
      </w:r>
    </w:p>
    <w:p w:rsidR="00FD5B71" w:rsidRDefault="00FD5B71" w:rsidP="004644BA">
      <w:pPr>
        <w:jc w:val="center"/>
        <w:rPr>
          <w:b/>
          <w:bCs/>
          <w:sz w:val="24"/>
          <w:szCs w:val="24"/>
          <w:lang w:val="id-ID"/>
        </w:rPr>
      </w:pPr>
    </w:p>
    <w:p w:rsidR="004E60F9" w:rsidRDefault="004E60F9" w:rsidP="004644BA">
      <w:pPr>
        <w:jc w:val="center"/>
        <w:rPr>
          <w:b/>
          <w:bCs/>
          <w:sz w:val="24"/>
          <w:szCs w:val="24"/>
          <w:lang w:val="id-ID"/>
        </w:rPr>
      </w:pPr>
    </w:p>
    <w:p w:rsidR="004E60F9" w:rsidRDefault="00C23BB8" w:rsidP="004644BA">
      <w:pPr>
        <w:jc w:val="center"/>
        <w:rPr>
          <w:b/>
          <w:bCs/>
          <w:sz w:val="24"/>
          <w:szCs w:val="24"/>
          <w:lang w:val="id-ID"/>
        </w:rPr>
      </w:pPr>
      <w:r w:rsidRPr="004E60F9">
        <w:rPr>
          <w:noProof/>
          <w:sz w:val="24"/>
          <w:szCs w:val="24"/>
        </w:rPr>
        <w:drawing>
          <wp:inline distT="0" distB="0" distL="0" distR="0" wp14:anchorId="29EAE787" wp14:editId="33C0E9DB">
            <wp:extent cx="1390256" cy="1362075"/>
            <wp:effectExtent l="0" t="0" r="635" b="0"/>
            <wp:docPr id="1" name="Picture 1" descr="C:\Users\USER\Downloads\WhatsApp Image 2023-09-18 at 08.27.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23-09-18 at 08.27.1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3249" cy="1365007"/>
                    </a:xfrm>
                    <a:prstGeom prst="rect">
                      <a:avLst/>
                    </a:prstGeom>
                    <a:noFill/>
                    <a:ln>
                      <a:noFill/>
                    </a:ln>
                  </pic:spPr>
                </pic:pic>
              </a:graphicData>
            </a:graphic>
          </wp:inline>
        </w:drawing>
      </w:r>
    </w:p>
    <w:p w:rsidR="0029291E" w:rsidRDefault="0029291E" w:rsidP="00CB310C">
      <w:pPr>
        <w:jc w:val="center"/>
        <w:rPr>
          <w:b/>
          <w:bCs/>
          <w:sz w:val="24"/>
          <w:szCs w:val="24"/>
          <w:lang w:val="id-ID"/>
        </w:rPr>
      </w:pPr>
      <w:r>
        <w:rPr>
          <w:b/>
          <w:bCs/>
          <w:sz w:val="24"/>
          <w:szCs w:val="24"/>
          <w:lang w:val="id-ID"/>
        </w:rPr>
        <w:t>DOSEN PENGAMPUH:</w:t>
      </w:r>
    </w:p>
    <w:p w:rsidR="00A716EA" w:rsidRDefault="00CB310C" w:rsidP="004644BA">
      <w:pPr>
        <w:jc w:val="center"/>
        <w:rPr>
          <w:b/>
          <w:bCs/>
          <w:sz w:val="24"/>
          <w:szCs w:val="24"/>
          <w:lang w:val="id-ID"/>
        </w:rPr>
      </w:pPr>
      <w:r>
        <w:rPr>
          <w:b/>
          <w:bCs/>
          <w:sz w:val="24"/>
          <w:szCs w:val="24"/>
          <w:lang w:val="id-ID"/>
        </w:rPr>
        <w:t>Dr.SITI SANISAH M.P</w:t>
      </w:r>
      <w:r w:rsidR="00A716EA">
        <w:rPr>
          <w:b/>
          <w:bCs/>
          <w:sz w:val="24"/>
          <w:szCs w:val="24"/>
          <w:lang w:val="id-ID"/>
        </w:rPr>
        <w:t>d</w:t>
      </w:r>
    </w:p>
    <w:p w:rsidR="004E60F9" w:rsidRDefault="004E60F9" w:rsidP="004E60F9">
      <w:pPr>
        <w:jc w:val="center"/>
        <w:rPr>
          <w:b/>
          <w:bCs/>
          <w:sz w:val="24"/>
          <w:szCs w:val="24"/>
          <w:lang w:val="id-ID"/>
        </w:rPr>
      </w:pPr>
      <w:r>
        <w:rPr>
          <w:b/>
          <w:bCs/>
          <w:sz w:val="24"/>
          <w:szCs w:val="24"/>
          <w:lang w:val="id-ID"/>
        </w:rPr>
        <w:t>DI SUSUN OLEH:</w:t>
      </w:r>
    </w:p>
    <w:p w:rsidR="004E60F9" w:rsidRDefault="004E60F9" w:rsidP="004E60F9">
      <w:pPr>
        <w:jc w:val="center"/>
        <w:rPr>
          <w:b/>
          <w:bCs/>
          <w:sz w:val="24"/>
          <w:szCs w:val="24"/>
          <w:lang w:val="id-ID"/>
        </w:rPr>
      </w:pPr>
      <w:r>
        <w:rPr>
          <w:b/>
          <w:bCs/>
          <w:sz w:val="24"/>
          <w:szCs w:val="24"/>
          <w:lang w:val="id-ID"/>
        </w:rPr>
        <w:t>KHAIRUL KHATIM</w:t>
      </w:r>
    </w:p>
    <w:p w:rsidR="00CB310C" w:rsidRDefault="00CB310C" w:rsidP="004E60F9">
      <w:pPr>
        <w:jc w:val="center"/>
        <w:rPr>
          <w:b/>
          <w:bCs/>
          <w:sz w:val="24"/>
          <w:szCs w:val="24"/>
          <w:lang w:val="id-ID"/>
        </w:rPr>
      </w:pPr>
      <w:r>
        <w:rPr>
          <w:b/>
          <w:bCs/>
          <w:sz w:val="24"/>
          <w:szCs w:val="24"/>
          <w:lang w:val="id-ID"/>
        </w:rPr>
        <w:t>(20230110800062)</w:t>
      </w:r>
    </w:p>
    <w:p w:rsidR="00BA72F7" w:rsidRDefault="00BA72F7" w:rsidP="00BA72F7">
      <w:pPr>
        <w:rPr>
          <w:b/>
          <w:bCs/>
          <w:sz w:val="24"/>
          <w:szCs w:val="24"/>
          <w:lang w:val="id-ID"/>
        </w:rPr>
      </w:pPr>
    </w:p>
    <w:p w:rsidR="00CB310C" w:rsidRDefault="00CB310C" w:rsidP="00CB310C">
      <w:pPr>
        <w:spacing w:before="1" w:line="360" w:lineRule="auto"/>
        <w:ind w:left="720" w:right="567"/>
        <w:jc w:val="center"/>
        <w:rPr>
          <w:b/>
          <w:color w:val="000000" w:themeColor="text1"/>
          <w:sz w:val="24"/>
          <w:szCs w:val="24"/>
          <w:lang w:val="id-ID"/>
        </w:rPr>
      </w:pPr>
      <w:r w:rsidRPr="00F14797">
        <w:rPr>
          <w:b/>
          <w:color w:val="000000" w:themeColor="text1"/>
          <w:sz w:val="24"/>
          <w:szCs w:val="24"/>
        </w:rPr>
        <w:t>PROGRAM STUDI S1 PENDIDIKAN GURU SEKOLAH DASAR</w:t>
      </w:r>
      <w:r w:rsidRPr="00F14797">
        <w:rPr>
          <w:b/>
          <w:color w:val="000000" w:themeColor="text1"/>
          <w:spacing w:val="-57"/>
          <w:sz w:val="24"/>
          <w:szCs w:val="24"/>
        </w:rPr>
        <w:t xml:space="preserve"> </w:t>
      </w:r>
      <w:r w:rsidRPr="00F14797">
        <w:rPr>
          <w:b/>
          <w:color w:val="000000" w:themeColor="text1"/>
          <w:sz w:val="24"/>
          <w:szCs w:val="24"/>
        </w:rPr>
        <w:t>FAKULTAS</w:t>
      </w:r>
      <w:r w:rsidRPr="00F14797">
        <w:rPr>
          <w:b/>
          <w:color w:val="000000" w:themeColor="text1"/>
          <w:spacing w:val="1"/>
          <w:sz w:val="24"/>
          <w:szCs w:val="24"/>
        </w:rPr>
        <w:t xml:space="preserve"> </w:t>
      </w:r>
      <w:r w:rsidRPr="00F14797">
        <w:rPr>
          <w:b/>
          <w:color w:val="000000" w:themeColor="text1"/>
          <w:sz w:val="24"/>
          <w:szCs w:val="24"/>
        </w:rPr>
        <w:t>KEGURUAN DAN ILMU PENDIDIKAN</w:t>
      </w:r>
      <w:r w:rsidRPr="00F14797">
        <w:rPr>
          <w:b/>
          <w:color w:val="000000" w:themeColor="text1"/>
          <w:spacing w:val="1"/>
          <w:sz w:val="24"/>
          <w:szCs w:val="24"/>
        </w:rPr>
        <w:t xml:space="preserve"> </w:t>
      </w:r>
      <w:r w:rsidRPr="00F14797">
        <w:rPr>
          <w:b/>
          <w:color w:val="000000" w:themeColor="text1"/>
          <w:sz w:val="24"/>
          <w:szCs w:val="24"/>
        </w:rPr>
        <w:t>UNIVERSITAS MUHAMMADIYAH</w:t>
      </w:r>
      <w:r w:rsidRPr="00F14797">
        <w:rPr>
          <w:b/>
          <w:color w:val="000000" w:themeColor="text1"/>
          <w:spacing w:val="-3"/>
          <w:sz w:val="24"/>
          <w:szCs w:val="24"/>
        </w:rPr>
        <w:t xml:space="preserve"> </w:t>
      </w:r>
      <w:r w:rsidRPr="00F14797">
        <w:rPr>
          <w:b/>
          <w:color w:val="000000" w:themeColor="text1"/>
          <w:sz w:val="24"/>
          <w:szCs w:val="24"/>
        </w:rPr>
        <w:t>MATARAM</w:t>
      </w:r>
    </w:p>
    <w:p w:rsidR="00CB310C" w:rsidRPr="00F14797" w:rsidRDefault="00CB310C" w:rsidP="00CB310C">
      <w:pPr>
        <w:spacing w:before="1" w:line="360" w:lineRule="auto"/>
        <w:ind w:left="720" w:right="567"/>
        <w:jc w:val="center"/>
        <w:rPr>
          <w:b/>
          <w:color w:val="000000" w:themeColor="text1"/>
          <w:sz w:val="24"/>
          <w:szCs w:val="24"/>
        </w:rPr>
      </w:pPr>
      <w:r w:rsidRPr="00F14797">
        <w:rPr>
          <w:b/>
          <w:color w:val="000000" w:themeColor="text1"/>
          <w:sz w:val="24"/>
          <w:szCs w:val="24"/>
        </w:rPr>
        <w:t>TAHUN</w:t>
      </w:r>
      <w:r w:rsidRPr="00F14797">
        <w:rPr>
          <w:b/>
          <w:color w:val="000000" w:themeColor="text1"/>
          <w:spacing w:val="-1"/>
          <w:sz w:val="24"/>
          <w:szCs w:val="24"/>
        </w:rPr>
        <w:t xml:space="preserve"> </w:t>
      </w:r>
      <w:r w:rsidRPr="00F14797">
        <w:rPr>
          <w:b/>
          <w:color w:val="000000" w:themeColor="text1"/>
          <w:sz w:val="24"/>
          <w:szCs w:val="24"/>
        </w:rPr>
        <w:t>AJARAN 2022/2023</w:t>
      </w:r>
    </w:p>
    <w:p w:rsidR="00CB310C" w:rsidRDefault="00CB310C" w:rsidP="00CB310C">
      <w:pPr>
        <w:spacing w:line="275" w:lineRule="exact"/>
        <w:rPr>
          <w:color w:val="000000" w:themeColor="text1"/>
          <w:sz w:val="24"/>
          <w:szCs w:val="24"/>
          <w:lang w:val="id-ID"/>
        </w:rPr>
      </w:pPr>
    </w:p>
    <w:p w:rsidR="00CB310C" w:rsidRDefault="00CB310C" w:rsidP="00CB310C">
      <w:pPr>
        <w:rPr>
          <w:b/>
          <w:bCs/>
          <w:sz w:val="24"/>
          <w:szCs w:val="24"/>
          <w:lang w:val="id-ID"/>
        </w:rPr>
      </w:pPr>
    </w:p>
    <w:p w:rsidR="00CB310C" w:rsidRDefault="00CB310C" w:rsidP="00CB310C">
      <w:pPr>
        <w:rPr>
          <w:b/>
          <w:bCs/>
          <w:sz w:val="24"/>
          <w:szCs w:val="24"/>
          <w:lang w:val="id-ID"/>
        </w:rPr>
      </w:pPr>
    </w:p>
    <w:p w:rsidR="00CB310C" w:rsidRDefault="00CB310C" w:rsidP="00CB310C">
      <w:pPr>
        <w:jc w:val="center"/>
        <w:rPr>
          <w:b/>
          <w:bCs/>
          <w:sz w:val="24"/>
          <w:szCs w:val="24"/>
          <w:lang w:val="id-ID"/>
        </w:rPr>
      </w:pPr>
    </w:p>
    <w:p w:rsidR="00CB310C" w:rsidRDefault="00CB310C" w:rsidP="00CB310C">
      <w:pPr>
        <w:jc w:val="center"/>
        <w:rPr>
          <w:b/>
          <w:bCs/>
          <w:sz w:val="24"/>
          <w:szCs w:val="24"/>
          <w:lang w:val="id-ID"/>
        </w:rPr>
      </w:pPr>
    </w:p>
    <w:p w:rsidR="00CB310C" w:rsidRDefault="00CB310C" w:rsidP="00CB310C">
      <w:pPr>
        <w:jc w:val="center"/>
        <w:rPr>
          <w:b/>
          <w:bCs/>
          <w:sz w:val="24"/>
          <w:szCs w:val="24"/>
          <w:lang w:val="id-ID"/>
        </w:rPr>
      </w:pPr>
    </w:p>
    <w:p w:rsidR="0029291E" w:rsidRDefault="002B66C8" w:rsidP="00CB310C">
      <w:pPr>
        <w:jc w:val="center"/>
        <w:rPr>
          <w:b/>
          <w:bCs/>
          <w:sz w:val="24"/>
          <w:szCs w:val="24"/>
          <w:lang w:val="id-ID"/>
        </w:rPr>
      </w:pPr>
      <w:r>
        <w:rPr>
          <w:b/>
          <w:bCs/>
          <w:sz w:val="24"/>
          <w:szCs w:val="24"/>
          <w:lang w:val="id-ID"/>
        </w:rPr>
        <w:lastRenderedPageBreak/>
        <w:t>KATA PENGANTAR</w:t>
      </w:r>
    </w:p>
    <w:p w:rsidR="002B66C8" w:rsidRPr="00255332" w:rsidRDefault="002B66C8" w:rsidP="002B66C8">
      <w:pPr>
        <w:rPr>
          <w:sz w:val="24"/>
          <w:szCs w:val="24"/>
          <w:lang w:val="id-ID"/>
        </w:rPr>
      </w:pPr>
      <w:r w:rsidRPr="00255332">
        <w:rPr>
          <w:sz w:val="24"/>
          <w:szCs w:val="24"/>
          <w:lang w:val="id-ID"/>
        </w:rPr>
        <w:t>Puji syukur kehadirat Allah SWT., yang telah m</w:t>
      </w:r>
      <w:r w:rsidR="00CB310C">
        <w:rPr>
          <w:sz w:val="24"/>
          <w:szCs w:val="24"/>
          <w:lang w:val="id-ID"/>
        </w:rPr>
        <w:t>emberikan hidayahnya kepada saya</w:t>
      </w:r>
      <w:r w:rsidRPr="00255332">
        <w:rPr>
          <w:sz w:val="24"/>
          <w:szCs w:val="24"/>
          <w:lang w:val="id-ID"/>
        </w:rPr>
        <w:t>, sehingga dapat menyelesaikan makalah tentang “Karakteristik Belajar” pada mata kuliah psikologi belajar , yang diampu oleh ibu Dr. Siti Sanisah, M.Pd, Dalam menyusun makalah ini kami menyadari bahwa masih banyak kelemahan dan kekurangan dari segi sistematika penulisan dan substansi makalah. Untuk perbaikan dan pengembangan makalah ini kedepannya kami sangat mengharapkan kritik dan saran dari pembaca. Semoga makalah ini memberi manfaat bagi kita semua.</w:t>
      </w:r>
    </w:p>
    <w:p w:rsidR="0029291E" w:rsidRDefault="0029291E" w:rsidP="004E60F9">
      <w:pPr>
        <w:jc w:val="center"/>
        <w:rPr>
          <w:b/>
          <w:bCs/>
          <w:sz w:val="24"/>
          <w:szCs w:val="24"/>
          <w:lang w:val="id-ID"/>
        </w:rPr>
      </w:pPr>
    </w:p>
    <w:p w:rsidR="0029291E" w:rsidRDefault="0029291E" w:rsidP="004E60F9">
      <w:pPr>
        <w:jc w:val="center"/>
        <w:rPr>
          <w:b/>
          <w:bCs/>
          <w:sz w:val="24"/>
          <w:szCs w:val="24"/>
          <w:lang w:val="id-ID"/>
        </w:rPr>
      </w:pPr>
    </w:p>
    <w:p w:rsidR="0029291E" w:rsidRDefault="0029291E" w:rsidP="004E60F9">
      <w:pPr>
        <w:jc w:val="center"/>
        <w:rPr>
          <w:b/>
          <w:bCs/>
          <w:sz w:val="24"/>
          <w:szCs w:val="24"/>
          <w:lang w:val="id-ID"/>
        </w:rPr>
      </w:pPr>
    </w:p>
    <w:p w:rsidR="0029291E" w:rsidRPr="00502263" w:rsidRDefault="00502263" w:rsidP="00502263">
      <w:pPr>
        <w:jc w:val="right"/>
        <w:rPr>
          <w:sz w:val="24"/>
          <w:szCs w:val="24"/>
          <w:lang w:val="id-ID"/>
        </w:rPr>
      </w:pPr>
      <w:r w:rsidRPr="00502263">
        <w:rPr>
          <w:sz w:val="24"/>
          <w:szCs w:val="24"/>
          <w:lang w:val="id-ID"/>
        </w:rPr>
        <w:t>Mataram,3 Nvember 2023</w:t>
      </w:r>
    </w:p>
    <w:p w:rsidR="002B66C8" w:rsidRPr="00502263" w:rsidRDefault="002B66C8" w:rsidP="0029291E">
      <w:pPr>
        <w:jc w:val="center"/>
        <w:rPr>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9291E">
      <w:pPr>
        <w:jc w:val="center"/>
        <w:rPr>
          <w:b/>
          <w:bCs/>
          <w:sz w:val="24"/>
          <w:szCs w:val="24"/>
          <w:lang w:val="id-ID"/>
        </w:rPr>
      </w:pPr>
    </w:p>
    <w:p w:rsidR="002B66C8" w:rsidRDefault="002B66C8" w:rsidP="002B66C8">
      <w:pPr>
        <w:rPr>
          <w:b/>
          <w:bCs/>
          <w:sz w:val="24"/>
          <w:szCs w:val="24"/>
          <w:lang w:val="id-ID"/>
        </w:rPr>
      </w:pPr>
    </w:p>
    <w:p w:rsidR="0029291E" w:rsidRDefault="0029291E" w:rsidP="002B66C8">
      <w:pPr>
        <w:jc w:val="center"/>
        <w:rPr>
          <w:b/>
          <w:bCs/>
          <w:sz w:val="24"/>
          <w:szCs w:val="24"/>
          <w:lang w:val="id-ID"/>
        </w:rPr>
      </w:pPr>
      <w:r>
        <w:rPr>
          <w:b/>
          <w:bCs/>
          <w:sz w:val="24"/>
          <w:szCs w:val="24"/>
          <w:lang w:val="id-ID"/>
        </w:rPr>
        <w:t>BAB  I</w:t>
      </w:r>
    </w:p>
    <w:p w:rsidR="0029291E" w:rsidRDefault="0029291E" w:rsidP="0029291E">
      <w:pPr>
        <w:jc w:val="center"/>
        <w:rPr>
          <w:b/>
          <w:bCs/>
          <w:sz w:val="24"/>
          <w:szCs w:val="24"/>
          <w:lang w:val="id-ID"/>
        </w:rPr>
      </w:pPr>
      <w:r>
        <w:rPr>
          <w:b/>
          <w:bCs/>
          <w:sz w:val="24"/>
          <w:szCs w:val="24"/>
          <w:lang w:val="id-ID"/>
        </w:rPr>
        <w:t>PENDAHULUAN</w:t>
      </w:r>
    </w:p>
    <w:p w:rsidR="001B37ED" w:rsidRPr="001B37ED" w:rsidRDefault="001B37ED" w:rsidP="001B37ED">
      <w:pPr>
        <w:rPr>
          <w:sz w:val="24"/>
          <w:szCs w:val="24"/>
          <w:lang w:val="id-ID"/>
        </w:rPr>
      </w:pPr>
      <w:r w:rsidRPr="001B37ED">
        <w:rPr>
          <w:sz w:val="24"/>
          <w:szCs w:val="24"/>
          <w:lang w:val="id-ID"/>
        </w:rPr>
        <w:t>Untuk menciptakan kondisi pembelajaran yang efektif, guru dituntut agar mampu mengelola proses pembelajaran yang memberikan rangsangan kepada siswa sehingga ia mau dan mampu belajar. Untuk bisa belajar efektif setiap orang perlu mengetahui apa arti belajar sesungguhnya. Belajar adalah sebuah tindakan aktif untuk memahami dan mengalami sesuatu. </w:t>
      </w:r>
    </w:p>
    <w:p w:rsidR="0029291E" w:rsidRDefault="001B37ED" w:rsidP="001B37ED">
      <w:pPr>
        <w:rPr>
          <w:sz w:val="24"/>
          <w:szCs w:val="24"/>
          <w:lang w:val="id-ID"/>
        </w:rPr>
      </w:pPr>
      <w:r w:rsidRPr="001B37ED">
        <w:rPr>
          <w:sz w:val="24"/>
          <w:szCs w:val="24"/>
          <w:lang w:val="id-ID"/>
        </w:rPr>
        <w:t>Belajar merupakan akibat adanya interaksi antara stimulus dan respon. Jadi, proses belajar terjadi jika anak merespon stimulus (rangsangan) yang diberikan guru, selain itu untuk meraih pembelajaran yang efektif peserta didik juga dapat dibimbing oleh Guru dari pengetahuan sebelumnya yang mereka miliki yang tersimpan dalam ingatan dan pemikiran mereka (Kognitif) dengan menggunakan teori dan metode pembelajaran dengan tepat. Jika hal itu belum terjadi maka proses pembelajaran tidak akan berjalan dengan efektif dan optimal.</w:t>
      </w: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1B37ED" w:rsidRDefault="001B37ED" w:rsidP="001B37ED">
      <w:pPr>
        <w:jc w:val="center"/>
        <w:rPr>
          <w:sz w:val="24"/>
          <w:szCs w:val="24"/>
          <w:lang w:val="id-ID"/>
        </w:rPr>
      </w:pPr>
    </w:p>
    <w:p w:rsidR="002B66C8" w:rsidRDefault="002B66C8" w:rsidP="001B37ED">
      <w:pPr>
        <w:jc w:val="center"/>
        <w:rPr>
          <w:sz w:val="24"/>
          <w:szCs w:val="24"/>
          <w:lang w:val="id-ID"/>
        </w:rPr>
      </w:pPr>
    </w:p>
    <w:p w:rsidR="00CB310C" w:rsidRDefault="00CB310C" w:rsidP="001B37ED">
      <w:pPr>
        <w:jc w:val="center"/>
        <w:rPr>
          <w:b/>
          <w:bCs/>
          <w:sz w:val="24"/>
          <w:szCs w:val="24"/>
          <w:lang w:val="id-ID"/>
        </w:rPr>
      </w:pPr>
    </w:p>
    <w:p w:rsidR="00CB310C" w:rsidRDefault="00CB310C" w:rsidP="001B37ED">
      <w:pPr>
        <w:jc w:val="center"/>
        <w:rPr>
          <w:b/>
          <w:bCs/>
          <w:sz w:val="24"/>
          <w:szCs w:val="24"/>
          <w:lang w:val="id-ID"/>
        </w:rPr>
      </w:pPr>
    </w:p>
    <w:p w:rsidR="001B37ED" w:rsidRDefault="001B37ED" w:rsidP="001B37ED">
      <w:pPr>
        <w:jc w:val="center"/>
        <w:rPr>
          <w:b/>
          <w:bCs/>
          <w:sz w:val="24"/>
          <w:szCs w:val="24"/>
          <w:lang w:val="id-ID"/>
        </w:rPr>
      </w:pPr>
      <w:r>
        <w:rPr>
          <w:b/>
          <w:bCs/>
          <w:sz w:val="24"/>
          <w:szCs w:val="24"/>
          <w:lang w:val="id-ID"/>
        </w:rPr>
        <w:t>BAB II</w:t>
      </w:r>
    </w:p>
    <w:p w:rsidR="002B66C8" w:rsidRDefault="002B66C8" w:rsidP="002B66C8">
      <w:pPr>
        <w:jc w:val="center"/>
        <w:rPr>
          <w:b/>
          <w:bCs/>
          <w:sz w:val="24"/>
          <w:szCs w:val="24"/>
          <w:lang w:val="id-ID"/>
        </w:rPr>
      </w:pPr>
      <w:r>
        <w:rPr>
          <w:b/>
          <w:bCs/>
          <w:sz w:val="24"/>
          <w:szCs w:val="24"/>
          <w:lang w:val="id-ID"/>
        </w:rPr>
        <w:t>PEMBAHASAN</w:t>
      </w:r>
    </w:p>
    <w:p w:rsidR="002B66C8" w:rsidRPr="002B66C8" w:rsidRDefault="002B66C8" w:rsidP="0083409E">
      <w:pPr>
        <w:pStyle w:val="ListParagraph"/>
        <w:numPr>
          <w:ilvl w:val="0"/>
          <w:numId w:val="1"/>
        </w:numPr>
        <w:ind w:left="360"/>
        <w:rPr>
          <w:b/>
          <w:bCs/>
          <w:sz w:val="24"/>
          <w:szCs w:val="24"/>
          <w:lang w:val="id-ID"/>
        </w:rPr>
      </w:pPr>
      <w:r w:rsidRPr="002B66C8">
        <w:rPr>
          <w:b/>
          <w:bCs/>
          <w:sz w:val="24"/>
          <w:szCs w:val="24"/>
          <w:lang w:val="id-ID"/>
        </w:rPr>
        <w:t>PENGERTIAN KARAKTERISTIK BELAJAR</w:t>
      </w:r>
    </w:p>
    <w:p w:rsidR="002B66C8" w:rsidRPr="002B66C8" w:rsidRDefault="002B66C8" w:rsidP="0083409E">
      <w:pPr>
        <w:rPr>
          <w:sz w:val="24"/>
          <w:szCs w:val="24"/>
          <w:lang w:val="id-ID"/>
        </w:rPr>
      </w:pPr>
      <w:r w:rsidRPr="002B66C8">
        <w:rPr>
          <w:sz w:val="24"/>
          <w:szCs w:val="24"/>
          <w:lang w:val="id-ID"/>
        </w:rPr>
        <w:t>Menurut Drs. Slameto (Djamarah, Syaiful Bahri, Psikologi Belajar; Rineka Cipta; 1999). Belajar Adalah Proses Orang Yang Mencoba Untuk Mendapatkan Perubahan Perilaku Baru Secara Keseluruhan, Sebagai Hasil Dari Pengalaman Individu Itu Sendiri Dalam Interaksi Dengan Lingkungan Dalam Interaksi Dengan Lingkungan Yang Melibatkan Kognitif, Afektif Dan Psikomotorik.</w:t>
      </w:r>
    </w:p>
    <w:p w:rsidR="002B66C8" w:rsidRPr="002B66C8" w:rsidRDefault="002B66C8" w:rsidP="0083409E">
      <w:pPr>
        <w:rPr>
          <w:sz w:val="24"/>
          <w:szCs w:val="24"/>
          <w:lang w:val="id-ID"/>
        </w:rPr>
      </w:pPr>
      <w:r w:rsidRPr="002B66C8">
        <w:rPr>
          <w:sz w:val="24"/>
          <w:szCs w:val="24"/>
          <w:lang w:val="id-ID"/>
        </w:rPr>
        <w:t>Menurut R. Gagne (Djamarah, Syaiful Bahri, Psikologi Belajar; Rineka Cipta; 1999) Hal 22. Belajar Adalah Suatu Proses Untuk Motivasi Dalam Pengetahuan, Keterampilan, Kebiasaan Dan Sikap.</w:t>
      </w:r>
    </w:p>
    <w:p w:rsidR="002B66C8" w:rsidRDefault="002B66C8" w:rsidP="0083409E">
      <w:pPr>
        <w:rPr>
          <w:sz w:val="24"/>
          <w:szCs w:val="24"/>
          <w:lang w:val="id-ID"/>
        </w:rPr>
      </w:pPr>
      <w:r w:rsidRPr="002B66C8">
        <w:rPr>
          <w:sz w:val="24"/>
          <w:szCs w:val="24"/>
          <w:lang w:val="id-ID"/>
        </w:rPr>
        <w:t>Jadi dapat dideskripsikan dari beberapa ahli diatas bahwa belajar yaitu suatu proses seseorang dalam perubahan tingkah laku dari hasil pengalaman individu yang dihadapinya dalam lingkungannya.</w:t>
      </w:r>
    </w:p>
    <w:p w:rsidR="00CB310C" w:rsidRPr="00CB310C" w:rsidRDefault="00CB310C" w:rsidP="00CB310C">
      <w:pPr>
        <w:rPr>
          <w:sz w:val="24"/>
          <w:szCs w:val="24"/>
          <w:lang w:val="id-ID"/>
        </w:rPr>
      </w:pPr>
      <w:r w:rsidRPr="00CB310C">
        <w:rPr>
          <w:sz w:val="24"/>
          <w:szCs w:val="24"/>
          <w:lang w:val="id-ID"/>
        </w:rPr>
        <w:t>Psikologi memiliki banyak konsep yang menggambarkan karakteristik belajar. Berikut beberapa karakteristik belajar menurut psikologi:</w:t>
      </w:r>
    </w:p>
    <w:p w:rsidR="00CB310C" w:rsidRPr="00CB310C" w:rsidRDefault="00CB310C" w:rsidP="00CB310C">
      <w:pPr>
        <w:rPr>
          <w:sz w:val="24"/>
          <w:szCs w:val="24"/>
          <w:lang w:val="id-ID"/>
        </w:rPr>
      </w:pPr>
    </w:p>
    <w:p w:rsidR="00CB310C" w:rsidRPr="00CB310C" w:rsidRDefault="00CB310C" w:rsidP="00CB310C">
      <w:pPr>
        <w:rPr>
          <w:sz w:val="24"/>
          <w:szCs w:val="24"/>
          <w:lang w:val="id-ID"/>
        </w:rPr>
      </w:pPr>
      <w:r w:rsidRPr="00CB310C">
        <w:rPr>
          <w:sz w:val="24"/>
          <w:szCs w:val="24"/>
          <w:lang w:val="id-ID"/>
        </w:rPr>
        <w:t>Aktif: Pembelajaran seringkali melibatkan partisipasi aktif dari individu yang belajar. Ini termasuk membaca, mendengarkan, berbicara, dan melakukan aktivitas yang mendukung pemahaman.</w:t>
      </w:r>
    </w:p>
    <w:p w:rsidR="00CB310C" w:rsidRPr="00CB310C" w:rsidRDefault="00CB310C" w:rsidP="00CB310C">
      <w:pPr>
        <w:rPr>
          <w:sz w:val="24"/>
          <w:szCs w:val="24"/>
          <w:lang w:val="id-ID"/>
        </w:rPr>
      </w:pPr>
      <w:r w:rsidRPr="00CB310C">
        <w:rPr>
          <w:sz w:val="24"/>
          <w:szCs w:val="24"/>
          <w:lang w:val="id-ID"/>
        </w:rPr>
        <w:t>Adaptif: Pembelajaran adalah proses adaptif di mana individu mengubah pemahaman dan perilaku mereka berdasarkan pengalaman dan informasi baru.</w:t>
      </w:r>
    </w:p>
    <w:p w:rsidR="00CB310C" w:rsidRPr="00CB310C" w:rsidRDefault="00CB310C" w:rsidP="00CB310C">
      <w:pPr>
        <w:rPr>
          <w:sz w:val="24"/>
          <w:szCs w:val="24"/>
          <w:lang w:val="id-ID"/>
        </w:rPr>
      </w:pPr>
      <w:r w:rsidRPr="00CB310C">
        <w:rPr>
          <w:sz w:val="24"/>
          <w:szCs w:val="24"/>
          <w:lang w:val="id-ID"/>
        </w:rPr>
        <w:t>Pemrosesan Informasi: Individu mencerna, mengorganisasi, dan mengolah informasi baru yang mereka terima. Proses ini melibatkan perhatian, pemahaman, dan penyimpanan informasi.</w:t>
      </w:r>
    </w:p>
    <w:p w:rsidR="00CB310C" w:rsidRPr="00CB310C" w:rsidRDefault="00CB310C" w:rsidP="00CB310C">
      <w:pPr>
        <w:rPr>
          <w:sz w:val="24"/>
          <w:szCs w:val="24"/>
          <w:lang w:val="id-ID"/>
        </w:rPr>
      </w:pPr>
      <w:r w:rsidRPr="00CB310C">
        <w:rPr>
          <w:sz w:val="24"/>
          <w:szCs w:val="24"/>
          <w:lang w:val="id-ID"/>
        </w:rPr>
        <w:t>Konteks dan Lingkungan: Karakteristik belajar dapat dipengaruhi oleh konteks dan lingkungan di mana pembelajaran terjadi. Faktor-faktor seperti tempat, waktu, dan situasi dapat memengaruhi efektivitas belajar.</w:t>
      </w:r>
    </w:p>
    <w:p w:rsidR="00CB310C" w:rsidRPr="00CB310C" w:rsidRDefault="00CB310C" w:rsidP="00CB310C">
      <w:pPr>
        <w:rPr>
          <w:sz w:val="24"/>
          <w:szCs w:val="24"/>
          <w:lang w:val="id-ID"/>
        </w:rPr>
      </w:pPr>
      <w:r w:rsidRPr="00CB310C">
        <w:rPr>
          <w:sz w:val="24"/>
          <w:szCs w:val="24"/>
          <w:lang w:val="id-ID"/>
        </w:rPr>
        <w:t>Motivasi: Motivasi adalah faktor penting dalam belajar. Individu cenderung lebih efektif dalam belajar ketika mereka memiliki motivasi intrinsik (motivasi internal) atau ekstrinsik (motivasi eksternal) untuk memahami materi.</w:t>
      </w:r>
    </w:p>
    <w:p w:rsidR="00CB310C" w:rsidRPr="00CB310C" w:rsidRDefault="00CB310C" w:rsidP="00CB310C">
      <w:pPr>
        <w:rPr>
          <w:sz w:val="24"/>
          <w:szCs w:val="24"/>
          <w:lang w:val="id-ID"/>
        </w:rPr>
      </w:pPr>
      <w:r w:rsidRPr="00CB310C">
        <w:rPr>
          <w:sz w:val="24"/>
          <w:szCs w:val="24"/>
          <w:lang w:val="id-ID"/>
        </w:rPr>
        <w:t>Perbedaan Individu: Setiap individu memiliki gaya belajar, kecepatan belajar, dan preferensi belajar yang berbeda. Ini berarti bahwa karakteristik belajar dapat bervariasi antar individu.</w:t>
      </w:r>
    </w:p>
    <w:p w:rsidR="00CB310C" w:rsidRPr="00CB310C" w:rsidRDefault="00CB310C" w:rsidP="00CB310C">
      <w:pPr>
        <w:rPr>
          <w:sz w:val="24"/>
          <w:szCs w:val="24"/>
          <w:lang w:val="id-ID"/>
        </w:rPr>
      </w:pPr>
      <w:r w:rsidRPr="00CB310C">
        <w:rPr>
          <w:sz w:val="24"/>
          <w:szCs w:val="24"/>
          <w:lang w:val="id-ID"/>
        </w:rPr>
        <w:t>Kesalahan sebagai Bagian dari Pembelajaran: Kesalahan adalah bagian alami dari proses belajar. Menerima kesalahan dan menggunakan mereka sebagai peluang untuk perbaikan adalah karakteristik penting dalam belajar.</w:t>
      </w:r>
    </w:p>
    <w:p w:rsidR="00CB310C" w:rsidRPr="00CB310C" w:rsidRDefault="00CB310C" w:rsidP="00CB310C">
      <w:pPr>
        <w:rPr>
          <w:sz w:val="24"/>
          <w:szCs w:val="24"/>
          <w:lang w:val="id-ID"/>
        </w:rPr>
      </w:pPr>
      <w:r w:rsidRPr="00CB310C">
        <w:rPr>
          <w:sz w:val="24"/>
          <w:szCs w:val="24"/>
          <w:lang w:val="id-ID"/>
        </w:rPr>
        <w:t>Interaksi Sosial: Interaksi dengan sesama dan diskusi dengan orang lain dapat memperkaya proses belajar. Belajar seringkali meningkat melalui kolaborasi dan komunikasi.</w:t>
      </w:r>
    </w:p>
    <w:p w:rsidR="00CB310C" w:rsidRPr="00CB310C" w:rsidRDefault="00CB310C" w:rsidP="00CB310C">
      <w:pPr>
        <w:rPr>
          <w:sz w:val="24"/>
          <w:szCs w:val="24"/>
          <w:lang w:val="id-ID"/>
        </w:rPr>
      </w:pPr>
      <w:r w:rsidRPr="00CB310C">
        <w:rPr>
          <w:sz w:val="24"/>
          <w:szCs w:val="24"/>
          <w:lang w:val="id-ID"/>
        </w:rPr>
        <w:t>Tujuan Belajar: Memiliki tujuan yang jelas dalam belajar dapat membantu memandu usaha belajar. Tujuan ini dapat berupa pemahaman lebih mendalam tentang suatu topik atau mencapai keterampilan tertentu.</w:t>
      </w:r>
    </w:p>
    <w:p w:rsidR="00CB310C" w:rsidRPr="00CB310C" w:rsidRDefault="00CB310C" w:rsidP="00CB310C">
      <w:pPr>
        <w:rPr>
          <w:sz w:val="24"/>
          <w:szCs w:val="24"/>
          <w:lang w:val="id-ID"/>
        </w:rPr>
      </w:pPr>
      <w:r w:rsidRPr="00CB310C">
        <w:rPr>
          <w:sz w:val="24"/>
          <w:szCs w:val="24"/>
          <w:lang w:val="id-ID"/>
        </w:rPr>
        <w:t>Proses Berkelanjutan: Belajar adalah proses yang berlangsung sepanjang hidup. Individu terus-menerus mengembangkan pengetahuan dan keterampilan mereka sepanjang perjalanan hidup mereka.</w:t>
      </w:r>
    </w:p>
    <w:p w:rsidR="00CB310C" w:rsidRDefault="00CB310C" w:rsidP="00CB310C">
      <w:pPr>
        <w:rPr>
          <w:sz w:val="24"/>
          <w:szCs w:val="24"/>
          <w:lang w:val="id-ID"/>
        </w:rPr>
      </w:pPr>
      <w:r w:rsidRPr="00CB310C">
        <w:rPr>
          <w:sz w:val="24"/>
          <w:szCs w:val="24"/>
          <w:lang w:val="id-ID"/>
        </w:rPr>
        <w:t>Memahami karakteristik belajar ini dapat membantu individu mengembangkan pendekatan belajar yang lebih efektif dan mendorong proses pembelajaran yang lebih baik.</w:t>
      </w:r>
    </w:p>
    <w:p w:rsidR="002B66C8" w:rsidRPr="002B66C8" w:rsidRDefault="002B66C8" w:rsidP="0083409E">
      <w:pPr>
        <w:rPr>
          <w:sz w:val="24"/>
          <w:szCs w:val="24"/>
          <w:lang w:val="id-ID"/>
        </w:rPr>
      </w:pPr>
      <w:r w:rsidRPr="002B66C8">
        <w:rPr>
          <w:sz w:val="24"/>
          <w:szCs w:val="24"/>
          <w:lang w:val="id-ID"/>
        </w:rPr>
        <w:t>Jadi karakteristik dalam proses belajar yaitu sebagai berikut:</w:t>
      </w:r>
    </w:p>
    <w:p w:rsidR="002B66C8" w:rsidRPr="002B66C8" w:rsidRDefault="002B66C8" w:rsidP="0083409E">
      <w:pPr>
        <w:rPr>
          <w:sz w:val="24"/>
          <w:szCs w:val="24"/>
          <w:lang w:val="id-ID"/>
        </w:rPr>
      </w:pPr>
      <w:r w:rsidRPr="002B66C8">
        <w:rPr>
          <w:sz w:val="24"/>
          <w:szCs w:val="24"/>
          <w:lang w:val="id-ID"/>
        </w:rPr>
        <w:t>a.       Adanya perubahan, baik itu prilaku, kemampuan, atau kepribadian</w:t>
      </w:r>
    </w:p>
    <w:p w:rsidR="00CB310C" w:rsidRDefault="002B66C8" w:rsidP="00CB310C">
      <w:pPr>
        <w:rPr>
          <w:sz w:val="24"/>
          <w:szCs w:val="24"/>
          <w:lang w:val="id-ID"/>
        </w:rPr>
      </w:pPr>
      <w:r w:rsidRPr="002B66C8">
        <w:rPr>
          <w:sz w:val="24"/>
          <w:szCs w:val="24"/>
          <w:lang w:val="id-ID"/>
        </w:rPr>
        <w:t>b.      Adanya proses interaksi</w:t>
      </w:r>
    </w:p>
    <w:p w:rsidR="002B66C8" w:rsidRPr="002B66C8" w:rsidRDefault="002B66C8" w:rsidP="00CB310C">
      <w:pPr>
        <w:rPr>
          <w:sz w:val="24"/>
          <w:szCs w:val="24"/>
          <w:lang w:val="id-ID"/>
        </w:rPr>
      </w:pPr>
      <w:r w:rsidRPr="002B66C8">
        <w:rPr>
          <w:sz w:val="24"/>
          <w:szCs w:val="24"/>
          <w:lang w:val="id-ID"/>
        </w:rPr>
        <w:t>c.       Adanya suatu kegiatan yang kompleks</w:t>
      </w:r>
    </w:p>
    <w:p w:rsidR="002B66C8" w:rsidRPr="002B66C8" w:rsidRDefault="002B66C8" w:rsidP="0083409E">
      <w:pPr>
        <w:rPr>
          <w:sz w:val="24"/>
          <w:szCs w:val="24"/>
          <w:lang w:val="id-ID"/>
        </w:rPr>
      </w:pPr>
      <w:r w:rsidRPr="002B66C8">
        <w:rPr>
          <w:sz w:val="24"/>
          <w:szCs w:val="24"/>
          <w:lang w:val="id-ID"/>
        </w:rPr>
        <w:t>d.      Adanya proses kognitif</w:t>
      </w:r>
    </w:p>
    <w:p w:rsidR="002B66C8" w:rsidRPr="002B66C8" w:rsidRDefault="002B66C8" w:rsidP="0083409E">
      <w:pPr>
        <w:rPr>
          <w:sz w:val="24"/>
          <w:szCs w:val="24"/>
          <w:lang w:val="id-ID"/>
        </w:rPr>
      </w:pPr>
      <w:r w:rsidRPr="002B66C8">
        <w:rPr>
          <w:sz w:val="24"/>
          <w:szCs w:val="24"/>
          <w:lang w:val="id-ID"/>
        </w:rPr>
        <w:t>e.       Adanya pelaku dalam belajar</w:t>
      </w:r>
    </w:p>
    <w:p w:rsidR="002B66C8" w:rsidRPr="002B66C8" w:rsidRDefault="002B66C8" w:rsidP="0083409E">
      <w:pPr>
        <w:rPr>
          <w:sz w:val="24"/>
          <w:szCs w:val="24"/>
          <w:lang w:val="id-ID"/>
        </w:rPr>
      </w:pPr>
      <w:r w:rsidRPr="002B66C8">
        <w:rPr>
          <w:sz w:val="24"/>
          <w:szCs w:val="24"/>
          <w:lang w:val="id-ID"/>
        </w:rPr>
        <w:t>f.       Adanya tujuan dan proses</w:t>
      </w:r>
    </w:p>
    <w:p w:rsidR="002B66C8" w:rsidRPr="002B66C8" w:rsidRDefault="002B66C8" w:rsidP="0083409E">
      <w:pPr>
        <w:rPr>
          <w:sz w:val="24"/>
          <w:szCs w:val="24"/>
          <w:lang w:val="id-ID"/>
        </w:rPr>
      </w:pPr>
      <w:r w:rsidRPr="002B66C8">
        <w:rPr>
          <w:sz w:val="24"/>
          <w:szCs w:val="24"/>
          <w:lang w:val="id-ID"/>
        </w:rPr>
        <w:t>g.      Adanya manfaat atau hasil</w:t>
      </w:r>
    </w:p>
    <w:p w:rsidR="002B66C8" w:rsidRDefault="002B66C8" w:rsidP="0083409E">
      <w:pPr>
        <w:rPr>
          <w:sz w:val="24"/>
          <w:szCs w:val="24"/>
          <w:lang w:val="id-ID"/>
        </w:rPr>
      </w:pPr>
      <w:r w:rsidRPr="002B66C8">
        <w:rPr>
          <w:sz w:val="24"/>
          <w:szCs w:val="24"/>
          <w:lang w:val="id-ID"/>
        </w:rPr>
        <w:t>h.      Adanya penedekatan dalam</w:t>
      </w:r>
    </w:p>
    <w:p w:rsidR="002B66C8" w:rsidRDefault="002B66C8" w:rsidP="002B66C8">
      <w:pPr>
        <w:ind w:left="360"/>
        <w:rPr>
          <w:sz w:val="24"/>
          <w:szCs w:val="24"/>
          <w:lang w:val="id-ID"/>
        </w:rPr>
      </w:pPr>
    </w:p>
    <w:p w:rsidR="00CB310C" w:rsidRDefault="00CB310C" w:rsidP="0083409E">
      <w:pPr>
        <w:rPr>
          <w:sz w:val="24"/>
          <w:szCs w:val="24"/>
          <w:lang w:val="id-ID"/>
        </w:rPr>
      </w:pPr>
    </w:p>
    <w:p w:rsidR="00CB310C" w:rsidRDefault="00CB310C" w:rsidP="0083409E">
      <w:pPr>
        <w:rPr>
          <w:sz w:val="24"/>
          <w:szCs w:val="24"/>
          <w:lang w:val="id-ID"/>
        </w:rPr>
      </w:pPr>
    </w:p>
    <w:p w:rsidR="0083409E" w:rsidRPr="0083409E" w:rsidRDefault="0083409E" w:rsidP="0083409E">
      <w:pPr>
        <w:rPr>
          <w:sz w:val="24"/>
          <w:szCs w:val="24"/>
          <w:lang w:val="id-ID"/>
        </w:rPr>
      </w:pPr>
      <w:r w:rsidRPr="0083409E">
        <w:rPr>
          <w:sz w:val="24"/>
          <w:szCs w:val="24"/>
          <w:lang w:val="id-ID"/>
        </w:rPr>
        <w:t>Tahapan perkembangan siswa sekolah dasar adalah sebagai berikut:</w:t>
      </w:r>
    </w:p>
    <w:p w:rsidR="0083409E" w:rsidRPr="0083409E" w:rsidRDefault="0083409E" w:rsidP="0083409E">
      <w:pPr>
        <w:rPr>
          <w:sz w:val="24"/>
          <w:szCs w:val="24"/>
          <w:lang w:val="id-ID"/>
        </w:rPr>
      </w:pPr>
      <w:r w:rsidRPr="0083409E">
        <w:rPr>
          <w:sz w:val="24"/>
          <w:szCs w:val="24"/>
          <w:lang w:val="id-ID"/>
        </w:rPr>
        <w:t>1. Kognitif</w:t>
      </w:r>
    </w:p>
    <w:p w:rsidR="0083409E" w:rsidRPr="0083409E" w:rsidRDefault="0083409E" w:rsidP="0083409E">
      <w:pPr>
        <w:rPr>
          <w:sz w:val="24"/>
          <w:szCs w:val="24"/>
          <w:lang w:val="id-ID"/>
        </w:rPr>
      </w:pPr>
      <w:r w:rsidRPr="0083409E">
        <w:rPr>
          <w:sz w:val="24"/>
          <w:szCs w:val="24"/>
          <w:lang w:val="id-ID"/>
        </w:rPr>
        <w:t>Kognitif perkembangannya diawali dengan perkembangan kemampuan mengamati, melihat hubungan dan memecahkan masalah sederhana. Kemudian berkembang ke arah pemahaman dan pemecahan masalah yang lebih rumit. Aspek ini berkembang pesat pada masa anak mulai masuk sekolah dasar (usia 6-7 tahun). Berkembang konstan selama masa belajar dan mencapai puncaknya pada masa sekolah menengah atas (usia 16-17 tahun).</w:t>
      </w:r>
    </w:p>
    <w:p w:rsidR="0083409E" w:rsidRPr="0083409E" w:rsidRDefault="0083409E" w:rsidP="0083409E">
      <w:pPr>
        <w:rPr>
          <w:sz w:val="24"/>
          <w:szCs w:val="24"/>
          <w:lang w:val="id-ID"/>
        </w:rPr>
      </w:pPr>
      <w:r w:rsidRPr="0083409E">
        <w:rPr>
          <w:sz w:val="24"/>
          <w:szCs w:val="24"/>
          <w:lang w:val="id-ID"/>
        </w:rPr>
        <w:t>2. Fisik</w:t>
      </w:r>
    </w:p>
    <w:p w:rsidR="0083409E" w:rsidRPr="0083409E" w:rsidRDefault="0083409E" w:rsidP="0083409E">
      <w:pPr>
        <w:rPr>
          <w:sz w:val="24"/>
          <w:szCs w:val="24"/>
          <w:lang w:val="id-ID"/>
        </w:rPr>
      </w:pPr>
      <w:r w:rsidRPr="0083409E">
        <w:rPr>
          <w:sz w:val="24"/>
          <w:szCs w:val="24"/>
          <w:lang w:val="id-ID"/>
        </w:rPr>
        <w:t>Perkembangan fisik anak usia SD mengikuti prinsip-prinsip yang berlaku umum menyangkut: tipe perubahan, pola pertumbuhan fisik dan karakteristik perkembangan serta perbedaan individual. Perubahan dalam proporsi mencakup perubahan tinggi dan berat badan. Pada fase ini pertumbuhan fisik anak tetap berlangsung. Anak menjadi lebih tinggi, lebih berat, lebih kuat, dan lebih banyak belajar berbagai keterampilan.</w:t>
      </w:r>
    </w:p>
    <w:p w:rsidR="0083409E" w:rsidRPr="0083409E" w:rsidRDefault="0083409E" w:rsidP="0083409E">
      <w:pPr>
        <w:rPr>
          <w:sz w:val="24"/>
          <w:szCs w:val="24"/>
          <w:lang w:val="id-ID"/>
        </w:rPr>
      </w:pPr>
      <w:r w:rsidRPr="0083409E">
        <w:rPr>
          <w:sz w:val="24"/>
          <w:szCs w:val="24"/>
          <w:lang w:val="id-ID"/>
        </w:rPr>
        <w:t>Perkembangan fisik pada masa ini tergolong lambat tetapi konsisten, sehingga cukup beralasan jika dikenal sebagai masa tenang.</w:t>
      </w:r>
    </w:p>
    <w:p w:rsidR="0083409E" w:rsidRPr="0083409E" w:rsidRDefault="0083409E" w:rsidP="0083409E">
      <w:pPr>
        <w:rPr>
          <w:sz w:val="24"/>
          <w:szCs w:val="24"/>
          <w:lang w:val="id-ID"/>
        </w:rPr>
      </w:pPr>
      <w:r w:rsidRPr="0083409E">
        <w:rPr>
          <w:sz w:val="24"/>
          <w:szCs w:val="24"/>
          <w:lang w:val="id-ID"/>
        </w:rPr>
        <w:t>3. Sosial</w:t>
      </w:r>
    </w:p>
    <w:p w:rsidR="0083409E" w:rsidRDefault="0083409E" w:rsidP="0083409E">
      <w:pPr>
        <w:rPr>
          <w:sz w:val="24"/>
          <w:szCs w:val="24"/>
          <w:lang w:val="id-ID"/>
        </w:rPr>
      </w:pPr>
      <w:r w:rsidRPr="0083409E">
        <w:rPr>
          <w:sz w:val="24"/>
          <w:szCs w:val="24"/>
          <w:lang w:val="id-ID"/>
        </w:rPr>
        <w:t>Perkembangan aspek sosial diawali pada masa kanak-kanak (usia 3-5 tahun). Anak senang bermain bersama teman sebayanya. Hubungan persebayaan ini berjalan terus dan agak pesat terjadi pada masa sekolah (usia 11-12 tahun) dan sangat pesat pada masa remaja (16-18 tahun). Perkembangan sosial pada masa kanak-kanak berlangsung melalui hubungan antar teman dalam berbagai bentuk permainan.</w:t>
      </w:r>
    </w:p>
    <w:p w:rsidR="0083409E" w:rsidRPr="0083409E" w:rsidRDefault="0083409E" w:rsidP="0083409E">
      <w:pPr>
        <w:rPr>
          <w:sz w:val="24"/>
          <w:szCs w:val="24"/>
          <w:lang w:val="id-ID"/>
        </w:rPr>
      </w:pPr>
      <w:r w:rsidRPr="0083409E">
        <w:rPr>
          <w:sz w:val="24"/>
          <w:szCs w:val="24"/>
          <w:lang w:val="id-ID"/>
        </w:rPr>
        <w:t>4. Bahasa</w:t>
      </w:r>
    </w:p>
    <w:p w:rsidR="0083409E" w:rsidRPr="0083409E" w:rsidRDefault="0083409E" w:rsidP="0083409E">
      <w:pPr>
        <w:rPr>
          <w:sz w:val="24"/>
          <w:szCs w:val="24"/>
          <w:lang w:val="id-ID"/>
        </w:rPr>
      </w:pPr>
      <w:r w:rsidRPr="0083409E">
        <w:rPr>
          <w:sz w:val="24"/>
          <w:szCs w:val="24"/>
          <w:lang w:val="id-ID"/>
        </w:rPr>
        <w:t>Aspek bahasa berkembang dimulai dengan peniruan bunyi dan suara, berlanjut dengan meraba. Pada awal masa sekolah dasar</w:t>
      </w:r>
      <w:r>
        <w:rPr>
          <w:sz w:val="24"/>
          <w:szCs w:val="24"/>
          <w:lang w:val="id-ID"/>
        </w:rPr>
        <w:t xml:space="preserve"> </w:t>
      </w:r>
      <w:r w:rsidRPr="0083409E">
        <w:rPr>
          <w:sz w:val="24"/>
          <w:szCs w:val="24"/>
          <w:lang w:val="id-ID"/>
        </w:rPr>
        <w:t>berkembang kemampuan berbahasa sosial yaitu bahasa untuk memahami perintah, ajakan serta hubungan anak dengan teman-temannya atau orang dewasa. Pada akhir masa sekolah dasar berkembang bahasa pengetahuan.</w:t>
      </w:r>
    </w:p>
    <w:p w:rsidR="0083409E" w:rsidRDefault="0083409E" w:rsidP="0083409E">
      <w:pPr>
        <w:rPr>
          <w:sz w:val="24"/>
          <w:szCs w:val="24"/>
          <w:lang w:val="id-ID"/>
        </w:rPr>
      </w:pPr>
    </w:p>
    <w:p w:rsidR="0083409E" w:rsidRDefault="0083409E" w:rsidP="0083409E">
      <w:pPr>
        <w:rPr>
          <w:sz w:val="24"/>
          <w:szCs w:val="24"/>
          <w:lang w:val="id-ID"/>
        </w:rPr>
      </w:pPr>
    </w:p>
    <w:p w:rsidR="0083409E" w:rsidRDefault="0083409E" w:rsidP="0083409E">
      <w:pPr>
        <w:rPr>
          <w:sz w:val="24"/>
          <w:szCs w:val="24"/>
          <w:lang w:val="id-ID"/>
        </w:rPr>
      </w:pPr>
    </w:p>
    <w:p w:rsidR="0083409E" w:rsidRDefault="0083409E" w:rsidP="0083409E">
      <w:pPr>
        <w:rPr>
          <w:sz w:val="24"/>
          <w:szCs w:val="24"/>
          <w:lang w:val="id-ID"/>
        </w:rPr>
      </w:pPr>
    </w:p>
    <w:p w:rsidR="0083409E" w:rsidRPr="0083409E" w:rsidRDefault="0083409E" w:rsidP="0083409E">
      <w:pPr>
        <w:rPr>
          <w:sz w:val="24"/>
          <w:szCs w:val="24"/>
          <w:lang w:val="id-ID"/>
        </w:rPr>
      </w:pPr>
      <w:r w:rsidRPr="0083409E">
        <w:rPr>
          <w:sz w:val="24"/>
          <w:szCs w:val="24"/>
          <w:lang w:val="id-ID"/>
        </w:rPr>
        <w:t>5. Afektif</w:t>
      </w:r>
    </w:p>
    <w:p w:rsidR="0083409E" w:rsidRPr="0083409E" w:rsidRDefault="0083409E" w:rsidP="0083409E">
      <w:pPr>
        <w:rPr>
          <w:sz w:val="24"/>
          <w:szCs w:val="24"/>
          <w:lang w:val="id-ID"/>
        </w:rPr>
      </w:pPr>
      <w:r w:rsidRPr="0083409E">
        <w:rPr>
          <w:sz w:val="24"/>
          <w:szCs w:val="24"/>
          <w:lang w:val="id-ID"/>
        </w:rPr>
        <w:t>Perkembangan aspek afektif atau perasaan berjalan konstan, kecuali pada masa remaja awal (13-14 tahun) dan remaja tengah (15-16 tahun). Pada masa remaja awal ditandai oleh rasa optimisme dan keceriaan dalam hidupnya, diselingi rasa bingung menghadapi perubahan-perubahan yang terjadi dalam dirinya. Pada masa remaja tengah, rasa senang datang silih berganti dengan rasa duka, kegembiraan berganti dengan kesedihan, rasa</w:t>
      </w:r>
    </w:p>
    <w:p w:rsidR="0083409E" w:rsidRPr="0083409E" w:rsidRDefault="0083409E" w:rsidP="0083409E">
      <w:pPr>
        <w:rPr>
          <w:sz w:val="24"/>
          <w:szCs w:val="24"/>
          <w:lang w:val="id-ID"/>
        </w:rPr>
      </w:pPr>
      <w:r w:rsidRPr="0083409E">
        <w:rPr>
          <w:sz w:val="24"/>
          <w:szCs w:val="24"/>
          <w:lang w:val="id-ID"/>
        </w:rPr>
        <w:t>akrab bertukar dengan kerenggangan dan permusuhan. Gejolak ini berakhir pada masa remaja akhir yaitu pada usia 18-21 tahun.</w:t>
      </w:r>
    </w:p>
    <w:p w:rsidR="0083409E" w:rsidRPr="0083409E" w:rsidRDefault="0083409E" w:rsidP="0083409E">
      <w:pPr>
        <w:rPr>
          <w:sz w:val="24"/>
          <w:szCs w:val="24"/>
          <w:lang w:val="id-ID"/>
        </w:rPr>
      </w:pPr>
      <w:r w:rsidRPr="0083409E">
        <w:rPr>
          <w:sz w:val="24"/>
          <w:szCs w:val="24"/>
          <w:lang w:val="id-ID"/>
        </w:rPr>
        <w:t>6. Moral keagamaan</w:t>
      </w:r>
    </w:p>
    <w:p w:rsidR="002B66C8" w:rsidRPr="0083409E" w:rsidRDefault="0083409E" w:rsidP="0083409E">
      <w:pPr>
        <w:rPr>
          <w:sz w:val="24"/>
          <w:szCs w:val="24"/>
          <w:lang w:val="id-ID"/>
        </w:rPr>
      </w:pPr>
      <w:r w:rsidRPr="0083409E">
        <w:rPr>
          <w:sz w:val="24"/>
          <w:szCs w:val="24"/>
          <w:lang w:val="id-ID"/>
        </w:rPr>
        <w:t>Aspek moral dan keagamaan juga sudah berkembang sejak anak masih kecil. Peranan lingkungan terutama lingkungan keluarga sangat dominan bagi perkembangan aspek ini. Pada mulanya anak melakukan perbuatan bermoral atau keagamaan karena meniru, baru kemudian menjadi perbuatan atas prakarsa sendiri. Tingkatan tertinggi dalam perkembangan moral adalah melakukan sesuatu perbuatan bermoral karena panggilan hati nurani, tanpa perintah, tanpa harapan akan sesuatu imbalan atau pujian. Secara potensial tingkatan moral ini dapat dicapai oleh individu pada akhir masa remaja, tetapi faktor-faktor dalam diri dan lingkungan individu anak sangat berpengaruh terhadap pencapaiannya.</w:t>
      </w:r>
    </w:p>
    <w:p w:rsidR="002B66C8" w:rsidRDefault="002B66C8" w:rsidP="002B66C8">
      <w:pPr>
        <w:rPr>
          <w:b/>
          <w:bCs/>
          <w:sz w:val="24"/>
          <w:szCs w:val="24"/>
          <w:lang w:val="id-ID"/>
        </w:rPr>
      </w:pPr>
    </w:p>
    <w:p w:rsidR="002B66C8" w:rsidRDefault="002B66C8" w:rsidP="002B66C8">
      <w:pPr>
        <w:rPr>
          <w:b/>
          <w:bCs/>
          <w:sz w:val="24"/>
          <w:szCs w:val="24"/>
          <w:lang w:val="id-ID"/>
        </w:rPr>
      </w:pPr>
    </w:p>
    <w:p w:rsidR="002B66C8" w:rsidRDefault="002B66C8" w:rsidP="002B66C8">
      <w:pPr>
        <w:rPr>
          <w:b/>
          <w:bCs/>
          <w:sz w:val="24"/>
          <w:szCs w:val="24"/>
          <w:lang w:val="id-ID"/>
        </w:rPr>
      </w:pPr>
    </w:p>
    <w:p w:rsidR="002B66C8" w:rsidRDefault="002B66C8" w:rsidP="002B66C8">
      <w:pPr>
        <w:rPr>
          <w:b/>
          <w:bCs/>
          <w:sz w:val="24"/>
          <w:szCs w:val="24"/>
          <w:lang w:val="id-ID"/>
        </w:rPr>
      </w:pPr>
    </w:p>
    <w:p w:rsidR="002B66C8" w:rsidRDefault="002B66C8" w:rsidP="002B66C8">
      <w:pPr>
        <w:rPr>
          <w:b/>
          <w:bCs/>
          <w:sz w:val="24"/>
          <w:szCs w:val="24"/>
          <w:lang w:val="id-ID"/>
        </w:rPr>
      </w:pPr>
    </w:p>
    <w:p w:rsidR="001B37ED" w:rsidRPr="002B66C8" w:rsidRDefault="0083409E" w:rsidP="002B66C8">
      <w:pPr>
        <w:rPr>
          <w:b/>
          <w:bCs/>
          <w:sz w:val="24"/>
          <w:szCs w:val="24"/>
          <w:lang w:val="id-ID"/>
        </w:rPr>
      </w:pPr>
      <w:r>
        <w:rPr>
          <w:sz w:val="24"/>
          <w:szCs w:val="24"/>
          <w:lang w:val="id-ID"/>
        </w:rPr>
        <w:t>B</w:t>
      </w:r>
      <w:r w:rsidR="001B37ED">
        <w:rPr>
          <w:sz w:val="24"/>
          <w:szCs w:val="24"/>
          <w:lang w:val="id-ID"/>
        </w:rPr>
        <w:t xml:space="preserve">. Ciri-ciri Belajar </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Pembelajaran dapat efektif apabila mencapai tujuan pembelajaran yang diinginkan sesuai dengan indikator pencapaian. Untuk mengetahui bagaimana memperoleh hasil yang efektif dalam proses pembelajaran, maka sangat penting untuk mengetahui ciri-cirinya. Adapun Pembelajaran yang efektif dapat diketahui dengan ciri[1]:</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Belajar secara aktif baik mental maupun fisik. Aktif secara mental ditunjukkan dengan mengembangkan kemampuan intelektualnya, kemampuan berfikir kritis. Dan secara fisik, misalnya menyusun intisari pelajaran, membuat peta dan lain-lain.</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Metode yang bervariasi, sehingga mudah menarik perhatian siswa dan kelas menjadi hidup.</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Motivasi guru terhadap pembelajaran di kelas. Semakin tinggi motivasi seorang guru akan mendorong siswa untuk giat dalam belajar.</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Suasana demokratis di sekolah, yakni dengan menciptakan lingkungan yang saling menghormati, dapat mengerti kebutuhan siswa, tenggang rasa, memberi kesempatan kepada siswa untuk belajar mandiri, menghargai pendapat orang lain.</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Pelajaran di sekolah perlu dihubungkan dengan kehidupan nyata.</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Interaksi belajar yang kondusif, dengan memberikan kebebasan untuk mencari sendiri, sehingga menumbuhkan rasa tanggung jawab yang besar pada pekerjaannya dan lebih percaya diri sehingga anak tidak menggantungkan pada diri orang lain.</w:t>
      </w:r>
    </w:p>
    <w:p w:rsidR="001B37ED" w:rsidRPr="001B37ED" w:rsidRDefault="001B37ED" w:rsidP="001B37ED">
      <w:pPr>
        <w:rPr>
          <w:sz w:val="24"/>
          <w:szCs w:val="24"/>
          <w:lang w:val="id-ID"/>
        </w:rPr>
      </w:pPr>
    </w:p>
    <w:p w:rsidR="001B37ED" w:rsidRDefault="001B37ED" w:rsidP="001B37ED">
      <w:pPr>
        <w:rPr>
          <w:sz w:val="24"/>
          <w:szCs w:val="24"/>
          <w:lang w:val="id-ID"/>
        </w:rPr>
      </w:pPr>
      <w:r w:rsidRPr="001B37ED">
        <w:rPr>
          <w:sz w:val="24"/>
          <w:szCs w:val="24"/>
          <w:lang w:val="id-ID"/>
        </w:rPr>
        <w:t>Pemberian remedial dan diagnosa pada kesulitan belajar yang muncul, mencari faktor penyebab dan memberikan pengajaran remedial sebagai perbaikan, jika diperlukan</w:t>
      </w:r>
    </w:p>
    <w:p w:rsidR="001B37ED" w:rsidRDefault="001B37ED" w:rsidP="001B37ED">
      <w:pPr>
        <w:rPr>
          <w:sz w:val="24"/>
          <w:szCs w:val="24"/>
          <w:lang w:val="id-ID"/>
        </w:rPr>
      </w:pPr>
    </w:p>
    <w:p w:rsidR="001B37ED" w:rsidRPr="001B37ED" w:rsidRDefault="00CB310C" w:rsidP="001B37ED">
      <w:pPr>
        <w:rPr>
          <w:sz w:val="24"/>
          <w:szCs w:val="24"/>
          <w:lang w:val="id-ID"/>
        </w:rPr>
      </w:pPr>
      <w:r>
        <w:rPr>
          <w:sz w:val="24"/>
          <w:szCs w:val="24"/>
          <w:lang w:val="id-ID"/>
        </w:rPr>
        <w:t>C</w:t>
      </w:r>
      <w:r w:rsidR="001B37ED">
        <w:rPr>
          <w:sz w:val="24"/>
          <w:szCs w:val="24"/>
          <w:lang w:val="id-ID"/>
        </w:rPr>
        <w:t xml:space="preserve">. Ciri-Ciri Pengajaran </w:t>
      </w:r>
    </w:p>
    <w:p w:rsidR="001B37ED" w:rsidRPr="001B37ED" w:rsidRDefault="0083409E" w:rsidP="001B37ED">
      <w:pPr>
        <w:rPr>
          <w:sz w:val="24"/>
          <w:szCs w:val="24"/>
          <w:lang w:val="id-ID"/>
        </w:rPr>
      </w:pPr>
      <w:r>
        <w:rPr>
          <w:sz w:val="24"/>
          <w:szCs w:val="24"/>
          <w:lang w:val="id-ID"/>
        </w:rPr>
        <w:t>1.</w:t>
      </w:r>
      <w:r w:rsidR="001B37ED" w:rsidRPr="001B37ED">
        <w:rPr>
          <w:sz w:val="24"/>
          <w:szCs w:val="24"/>
          <w:lang w:val="id-ID"/>
        </w:rPr>
        <w:t>Berpusat pada siswa</w:t>
      </w:r>
    </w:p>
    <w:p w:rsidR="001B37ED" w:rsidRPr="001B37ED" w:rsidRDefault="0083409E" w:rsidP="001B37ED">
      <w:pPr>
        <w:rPr>
          <w:sz w:val="24"/>
          <w:szCs w:val="24"/>
          <w:lang w:val="id-ID"/>
        </w:rPr>
      </w:pPr>
      <w:r>
        <w:rPr>
          <w:sz w:val="24"/>
          <w:szCs w:val="24"/>
          <w:lang w:val="id-ID"/>
        </w:rPr>
        <w:t>2.</w:t>
      </w:r>
      <w:r w:rsidR="001B37ED" w:rsidRPr="001B37ED">
        <w:rPr>
          <w:sz w:val="24"/>
          <w:szCs w:val="24"/>
          <w:lang w:val="id-ID"/>
        </w:rPr>
        <w:t>Interaksi eduktaif, Guru-Siswa</w:t>
      </w:r>
    </w:p>
    <w:p w:rsidR="001B37ED" w:rsidRPr="001B37ED" w:rsidRDefault="0083409E" w:rsidP="001B37ED">
      <w:pPr>
        <w:rPr>
          <w:sz w:val="24"/>
          <w:szCs w:val="24"/>
          <w:lang w:val="id-ID"/>
        </w:rPr>
      </w:pPr>
      <w:r>
        <w:rPr>
          <w:sz w:val="24"/>
          <w:szCs w:val="24"/>
          <w:lang w:val="id-ID"/>
        </w:rPr>
        <w:t>3.</w:t>
      </w:r>
      <w:r w:rsidR="001B37ED" w:rsidRPr="001B37ED">
        <w:rPr>
          <w:sz w:val="24"/>
          <w:szCs w:val="24"/>
          <w:lang w:val="id-ID"/>
        </w:rPr>
        <w:t>Suasana demokratis</w:t>
      </w:r>
    </w:p>
    <w:p w:rsidR="001B37ED" w:rsidRPr="001B37ED" w:rsidRDefault="0083409E" w:rsidP="001B37ED">
      <w:pPr>
        <w:rPr>
          <w:sz w:val="24"/>
          <w:szCs w:val="24"/>
          <w:lang w:val="id-ID"/>
        </w:rPr>
      </w:pPr>
      <w:r>
        <w:rPr>
          <w:sz w:val="24"/>
          <w:szCs w:val="24"/>
          <w:lang w:val="id-ID"/>
        </w:rPr>
        <w:t>4.</w:t>
      </w:r>
      <w:r w:rsidR="001B37ED" w:rsidRPr="001B37ED">
        <w:rPr>
          <w:sz w:val="24"/>
          <w:szCs w:val="24"/>
          <w:lang w:val="id-ID"/>
        </w:rPr>
        <w:t>Metode yang bervariasi</w:t>
      </w:r>
    </w:p>
    <w:p w:rsidR="001B37ED" w:rsidRPr="001B37ED" w:rsidRDefault="0083409E" w:rsidP="001B37ED">
      <w:pPr>
        <w:rPr>
          <w:sz w:val="24"/>
          <w:szCs w:val="24"/>
          <w:lang w:val="id-ID"/>
        </w:rPr>
      </w:pPr>
      <w:r>
        <w:rPr>
          <w:sz w:val="24"/>
          <w:szCs w:val="24"/>
          <w:lang w:val="id-ID"/>
        </w:rPr>
        <w:t>5.</w:t>
      </w:r>
      <w:r w:rsidR="001B37ED" w:rsidRPr="001B37ED">
        <w:rPr>
          <w:sz w:val="24"/>
          <w:szCs w:val="24"/>
          <w:lang w:val="id-ID"/>
        </w:rPr>
        <w:t>Bahan belajar bermanfaat</w:t>
      </w:r>
    </w:p>
    <w:p w:rsidR="001B37ED" w:rsidRPr="001B37ED" w:rsidRDefault="0083409E" w:rsidP="001B37ED">
      <w:pPr>
        <w:rPr>
          <w:sz w:val="24"/>
          <w:szCs w:val="24"/>
          <w:lang w:val="id-ID"/>
        </w:rPr>
      </w:pPr>
      <w:r>
        <w:rPr>
          <w:sz w:val="24"/>
          <w:szCs w:val="24"/>
          <w:lang w:val="id-ID"/>
        </w:rPr>
        <w:t>6.</w:t>
      </w:r>
      <w:r w:rsidR="001B37ED" w:rsidRPr="001B37ED">
        <w:rPr>
          <w:sz w:val="24"/>
          <w:szCs w:val="24"/>
          <w:lang w:val="id-ID"/>
        </w:rPr>
        <w:t>Lingkungan kondusif</w:t>
      </w:r>
    </w:p>
    <w:p w:rsidR="0083409E" w:rsidRDefault="0083409E" w:rsidP="0083409E">
      <w:pPr>
        <w:rPr>
          <w:sz w:val="24"/>
          <w:szCs w:val="24"/>
          <w:lang w:val="id-ID"/>
        </w:rPr>
      </w:pPr>
      <w:r>
        <w:rPr>
          <w:sz w:val="24"/>
          <w:szCs w:val="24"/>
          <w:lang w:val="id-ID"/>
        </w:rPr>
        <w:t>7.</w:t>
      </w:r>
      <w:r w:rsidR="001B37ED" w:rsidRPr="001B37ED">
        <w:rPr>
          <w:sz w:val="24"/>
          <w:szCs w:val="24"/>
          <w:lang w:val="id-ID"/>
        </w:rPr>
        <w:t>Suasana belajar menunjang</w:t>
      </w:r>
    </w:p>
    <w:p w:rsidR="0083409E" w:rsidRDefault="0083409E" w:rsidP="0083409E">
      <w:pPr>
        <w:rPr>
          <w:sz w:val="24"/>
          <w:szCs w:val="24"/>
          <w:lang w:val="id-ID"/>
        </w:rPr>
      </w:pPr>
    </w:p>
    <w:p w:rsidR="0083409E" w:rsidRDefault="0083409E" w:rsidP="0083409E">
      <w:pPr>
        <w:rPr>
          <w:sz w:val="24"/>
          <w:szCs w:val="24"/>
          <w:lang w:val="id-ID"/>
        </w:rPr>
      </w:pPr>
    </w:p>
    <w:p w:rsidR="001B37ED" w:rsidRPr="001B37ED" w:rsidRDefault="00CB310C" w:rsidP="0083409E">
      <w:pPr>
        <w:rPr>
          <w:sz w:val="24"/>
          <w:szCs w:val="24"/>
          <w:lang w:val="id-ID"/>
        </w:rPr>
      </w:pPr>
      <w:r>
        <w:rPr>
          <w:sz w:val="24"/>
          <w:szCs w:val="24"/>
          <w:lang w:val="id-ID"/>
        </w:rPr>
        <w:t>D</w:t>
      </w:r>
      <w:r w:rsidR="001B37ED">
        <w:rPr>
          <w:sz w:val="24"/>
          <w:szCs w:val="24"/>
          <w:lang w:val="id-ID"/>
        </w:rPr>
        <w:t xml:space="preserve">. Karakteristik Guru </w:t>
      </w:r>
    </w:p>
    <w:p w:rsidR="001B37ED" w:rsidRPr="001B37ED" w:rsidRDefault="001B37ED" w:rsidP="001B37ED">
      <w:pPr>
        <w:rPr>
          <w:sz w:val="24"/>
          <w:szCs w:val="24"/>
          <w:lang w:val="id-ID"/>
        </w:rPr>
      </w:pPr>
    </w:p>
    <w:p w:rsidR="001B37ED" w:rsidRPr="001B37ED" w:rsidRDefault="001B37ED" w:rsidP="001B37ED">
      <w:pPr>
        <w:rPr>
          <w:sz w:val="24"/>
          <w:szCs w:val="24"/>
          <w:lang w:val="id-ID"/>
        </w:rPr>
      </w:pPr>
      <w:r w:rsidRPr="001B37ED">
        <w:rPr>
          <w:sz w:val="24"/>
          <w:szCs w:val="24"/>
          <w:lang w:val="id-ID"/>
        </w:rPr>
        <w:t>Selain mengetahui karakteristik belajar yang efektif perlu diketahui juga bagaimana Karakteristik Guru Efektif, hal ini berguna untuk mengetahui keahlian dan keprofesionalan seorang pendidik dalam melaksanakan pembelajaran yang efektif. Adapun karakteristknya yaitu:</w:t>
      </w:r>
    </w:p>
    <w:p w:rsidR="001B37ED" w:rsidRPr="001B37ED" w:rsidRDefault="001B37ED" w:rsidP="001B37ED">
      <w:pPr>
        <w:rPr>
          <w:sz w:val="24"/>
          <w:szCs w:val="24"/>
          <w:lang w:val="id-ID"/>
        </w:rPr>
      </w:pPr>
      <w:r w:rsidRPr="001B37ED">
        <w:rPr>
          <w:sz w:val="24"/>
          <w:szCs w:val="24"/>
          <w:lang w:val="id-ID"/>
        </w:rPr>
        <w:t>1. Memiliki minat terhadap mata pelajaran</w:t>
      </w:r>
    </w:p>
    <w:p w:rsidR="001B37ED" w:rsidRPr="001B37ED" w:rsidRDefault="001B37ED" w:rsidP="001B37ED">
      <w:pPr>
        <w:rPr>
          <w:sz w:val="24"/>
          <w:szCs w:val="24"/>
          <w:lang w:val="id-ID"/>
        </w:rPr>
      </w:pPr>
      <w:r w:rsidRPr="001B37ED">
        <w:rPr>
          <w:sz w:val="24"/>
          <w:szCs w:val="24"/>
          <w:lang w:val="id-ID"/>
        </w:rPr>
        <w:t>2. Memiliki kecakapan untuk menafsirkan suasana/iklim psikologis siswa</w:t>
      </w:r>
    </w:p>
    <w:p w:rsidR="001B37ED" w:rsidRPr="001B37ED" w:rsidRDefault="001B37ED" w:rsidP="001B37ED">
      <w:pPr>
        <w:rPr>
          <w:sz w:val="24"/>
          <w:szCs w:val="24"/>
          <w:lang w:val="id-ID"/>
        </w:rPr>
      </w:pPr>
      <w:r w:rsidRPr="001B37ED">
        <w:rPr>
          <w:sz w:val="24"/>
          <w:szCs w:val="24"/>
          <w:lang w:val="id-ID"/>
        </w:rPr>
        <w:t>3. Menumbuhkan semangat belajar</w:t>
      </w:r>
    </w:p>
    <w:p w:rsidR="001B37ED" w:rsidRPr="001B37ED" w:rsidRDefault="001B37ED" w:rsidP="001B37ED">
      <w:pPr>
        <w:rPr>
          <w:sz w:val="24"/>
          <w:szCs w:val="24"/>
          <w:lang w:val="id-ID"/>
        </w:rPr>
      </w:pPr>
      <w:r w:rsidRPr="001B37ED">
        <w:rPr>
          <w:sz w:val="24"/>
          <w:szCs w:val="24"/>
          <w:lang w:val="id-ID"/>
        </w:rPr>
        <w:t>4. Memiliki imajinasi dalam menjelaskan</w:t>
      </w:r>
    </w:p>
    <w:p w:rsidR="001B37ED" w:rsidRPr="001B37ED" w:rsidRDefault="001B37ED" w:rsidP="001B37ED">
      <w:pPr>
        <w:rPr>
          <w:sz w:val="24"/>
          <w:szCs w:val="24"/>
          <w:lang w:val="id-ID"/>
        </w:rPr>
      </w:pPr>
      <w:r w:rsidRPr="001B37ED">
        <w:rPr>
          <w:sz w:val="24"/>
          <w:szCs w:val="24"/>
          <w:lang w:val="id-ID"/>
        </w:rPr>
        <w:t>5. Menguasai metode/strategi pembelajaran</w:t>
      </w:r>
    </w:p>
    <w:p w:rsidR="001B37ED" w:rsidRDefault="001B37ED" w:rsidP="001B37ED">
      <w:pPr>
        <w:rPr>
          <w:sz w:val="24"/>
          <w:szCs w:val="24"/>
          <w:lang w:val="id-ID"/>
        </w:rPr>
      </w:pPr>
      <w:r w:rsidRPr="001B37ED">
        <w:rPr>
          <w:sz w:val="24"/>
          <w:szCs w:val="24"/>
          <w:lang w:val="id-ID"/>
        </w:rPr>
        <w:t>6. Memiliki sikap terbuka terhadap siswa</w:t>
      </w:r>
    </w:p>
    <w:p w:rsidR="00056E44" w:rsidRDefault="00056E44" w:rsidP="001B37ED">
      <w:pPr>
        <w:rPr>
          <w:sz w:val="24"/>
          <w:szCs w:val="24"/>
          <w:lang w:val="id-ID"/>
        </w:rPr>
      </w:pPr>
    </w:p>
    <w:p w:rsidR="00056E44" w:rsidRDefault="00056E44" w:rsidP="001B37ED">
      <w:pPr>
        <w:rPr>
          <w:sz w:val="24"/>
          <w:szCs w:val="24"/>
          <w:lang w:val="id-ID"/>
        </w:rPr>
      </w:pPr>
    </w:p>
    <w:p w:rsidR="0083409E" w:rsidRDefault="0083409E" w:rsidP="00056E44">
      <w:pPr>
        <w:jc w:val="center"/>
        <w:rPr>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056E44" w:rsidRDefault="00056E44" w:rsidP="00056E44">
      <w:pPr>
        <w:jc w:val="center"/>
        <w:rPr>
          <w:b/>
          <w:bCs/>
          <w:sz w:val="24"/>
          <w:szCs w:val="24"/>
          <w:lang w:val="id-ID"/>
        </w:rPr>
      </w:pPr>
      <w:r>
        <w:rPr>
          <w:b/>
          <w:bCs/>
          <w:sz w:val="24"/>
          <w:szCs w:val="24"/>
          <w:lang w:val="id-ID"/>
        </w:rPr>
        <w:t>BAB III</w:t>
      </w:r>
    </w:p>
    <w:p w:rsidR="00056E44" w:rsidRDefault="00056E44" w:rsidP="00056E44">
      <w:pPr>
        <w:jc w:val="center"/>
        <w:rPr>
          <w:b/>
          <w:bCs/>
          <w:sz w:val="24"/>
          <w:szCs w:val="24"/>
          <w:lang w:val="id-ID"/>
        </w:rPr>
      </w:pPr>
      <w:r>
        <w:rPr>
          <w:b/>
          <w:bCs/>
          <w:sz w:val="24"/>
          <w:szCs w:val="24"/>
          <w:lang w:val="id-ID"/>
        </w:rPr>
        <w:t>PENUTUP</w:t>
      </w:r>
    </w:p>
    <w:p w:rsidR="0083409E" w:rsidRDefault="0083409E" w:rsidP="0083409E">
      <w:pPr>
        <w:rPr>
          <w:b/>
          <w:bCs/>
          <w:sz w:val="24"/>
          <w:szCs w:val="24"/>
          <w:lang w:val="id-ID"/>
        </w:rPr>
      </w:pPr>
      <w:r>
        <w:rPr>
          <w:b/>
          <w:bCs/>
          <w:sz w:val="24"/>
          <w:szCs w:val="24"/>
          <w:lang w:val="id-ID"/>
        </w:rPr>
        <w:t>KESIMPULAN</w:t>
      </w:r>
    </w:p>
    <w:p w:rsidR="00056E44" w:rsidRDefault="00056E44" w:rsidP="00056E44">
      <w:pPr>
        <w:jc w:val="center"/>
        <w:rPr>
          <w:b/>
          <w:bCs/>
          <w:sz w:val="24"/>
          <w:szCs w:val="24"/>
          <w:lang w:val="id-ID"/>
        </w:rPr>
      </w:pPr>
    </w:p>
    <w:p w:rsidR="00056E44" w:rsidRPr="00056E44" w:rsidRDefault="00056E44" w:rsidP="00056E44">
      <w:pPr>
        <w:rPr>
          <w:sz w:val="24"/>
          <w:szCs w:val="24"/>
          <w:lang w:val="id-ID"/>
        </w:rPr>
      </w:pPr>
      <w:r w:rsidRPr="00056E44">
        <w:rPr>
          <w:sz w:val="24"/>
          <w:szCs w:val="24"/>
          <w:lang w:val="id-ID"/>
        </w:rPr>
        <w:t>Pada hakikatnya pembelajaran yang efektif merupakan proses belajar mengajar yang bukan saja terfokus kepada hasil yang dicapai peserta didik, namun bagaimana proses pembelajaran yang efektif mampu memberikan pemahaman yang baik, kecerdasan, ketekunan, kesempatan dan mutu serta dapat memberikan perubahan prilaku dan mengaplikasikannya dalam kehidupan mereka. </w:t>
      </w:r>
    </w:p>
    <w:p w:rsidR="00056E44" w:rsidRPr="00056E44" w:rsidRDefault="00056E44" w:rsidP="00056E44">
      <w:pPr>
        <w:rPr>
          <w:sz w:val="24"/>
          <w:szCs w:val="24"/>
          <w:lang w:val="id-ID"/>
        </w:rPr>
      </w:pPr>
      <w:r w:rsidRPr="00056E44">
        <w:rPr>
          <w:sz w:val="24"/>
          <w:szCs w:val="24"/>
          <w:lang w:val="id-ID"/>
        </w:rPr>
        <w:t>Untuk mewujudkan pembelajaran yang efektif ditinjau dari kondisi dan suasana serta upaya pemeliharaannya, maka guru selaku pembimbing harus mampu melaksanakan proses pembelajaran tersebut secara maksimal. Selain itu untuk menciptakan suasana dan kondisi yang efektif dalam pembelajaran harus adanya factor factor pendukung tertentu seperti lingkungan belajar, keahlian guru dalam mengajar, fasilitas dan sarana yang memadai serta kerjasama yang baik antara guru dan peserta didik.</w:t>
      </w:r>
    </w:p>
    <w:p w:rsidR="00056E44" w:rsidRDefault="00056E44" w:rsidP="00056E44">
      <w:pPr>
        <w:rPr>
          <w:sz w:val="24"/>
          <w:szCs w:val="24"/>
          <w:lang w:val="id-ID"/>
        </w:rPr>
      </w:pPr>
      <w:r w:rsidRPr="00056E44">
        <w:rPr>
          <w:sz w:val="24"/>
          <w:szCs w:val="24"/>
          <w:lang w:val="id-ID"/>
        </w:rPr>
        <w:t>Upaya-upaya yang tersebut merupakan usaha dalam menciptakan sekaligus memelihara kondisi dan suasana belajar yang kondusif, optimal dan menyenangkan agar proses pembelajaran dapat berjalan secara efektif sehingga tujuan pembelajaran prestasi dapat dicapai dengan maksimal.</w:t>
      </w:r>
    </w:p>
    <w:p w:rsidR="00056E44" w:rsidRDefault="00056E44" w:rsidP="00056E44">
      <w:pPr>
        <w:rPr>
          <w:sz w:val="24"/>
          <w:szCs w:val="24"/>
          <w:lang w:val="id-ID"/>
        </w:rPr>
      </w:pPr>
    </w:p>
    <w:p w:rsidR="00056E44" w:rsidRDefault="00056E44" w:rsidP="00056E44">
      <w:pPr>
        <w:rPr>
          <w:sz w:val="24"/>
          <w:szCs w:val="24"/>
          <w:lang w:val="id-ID"/>
        </w:rPr>
      </w:pPr>
    </w:p>
    <w:p w:rsidR="00056E44" w:rsidRDefault="00056E44" w:rsidP="00056E44">
      <w:pPr>
        <w:rPr>
          <w:sz w:val="24"/>
          <w:szCs w:val="24"/>
          <w:lang w:val="id-ID"/>
        </w:rPr>
      </w:pPr>
    </w:p>
    <w:p w:rsidR="00056E44" w:rsidRDefault="00056E44" w:rsidP="00056E44">
      <w:pPr>
        <w:rPr>
          <w:sz w:val="24"/>
          <w:szCs w:val="24"/>
          <w:lang w:val="id-ID"/>
        </w:rPr>
      </w:pPr>
    </w:p>
    <w:p w:rsidR="00056E44" w:rsidRDefault="00056E44" w:rsidP="00056E44">
      <w:pPr>
        <w:rPr>
          <w:sz w:val="24"/>
          <w:szCs w:val="24"/>
          <w:lang w:val="id-ID"/>
        </w:rPr>
      </w:pPr>
    </w:p>
    <w:p w:rsidR="0083409E" w:rsidRDefault="0083409E" w:rsidP="00056E44">
      <w:pPr>
        <w:jc w:val="center"/>
        <w:rPr>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CB310C" w:rsidRDefault="00CB310C" w:rsidP="00056E44">
      <w:pPr>
        <w:jc w:val="center"/>
        <w:rPr>
          <w:b/>
          <w:bCs/>
          <w:sz w:val="24"/>
          <w:szCs w:val="24"/>
          <w:lang w:val="id-ID"/>
        </w:rPr>
      </w:pPr>
    </w:p>
    <w:p w:rsidR="00056E44" w:rsidRDefault="00056E44" w:rsidP="00056E44">
      <w:pPr>
        <w:jc w:val="center"/>
        <w:rPr>
          <w:b/>
          <w:bCs/>
          <w:sz w:val="24"/>
          <w:szCs w:val="24"/>
          <w:lang w:val="id-ID"/>
        </w:rPr>
      </w:pPr>
      <w:r>
        <w:rPr>
          <w:b/>
          <w:bCs/>
          <w:sz w:val="24"/>
          <w:szCs w:val="24"/>
          <w:lang w:val="id-ID"/>
        </w:rPr>
        <w:t>DAFTAR  PUSTAKA</w:t>
      </w:r>
    </w:p>
    <w:p w:rsidR="00056E44" w:rsidRDefault="00056E44" w:rsidP="00056E44">
      <w:pPr>
        <w:jc w:val="center"/>
        <w:rPr>
          <w:b/>
          <w:bCs/>
          <w:sz w:val="24"/>
          <w:szCs w:val="24"/>
          <w:lang w:val="id-ID"/>
        </w:rPr>
      </w:pPr>
    </w:p>
    <w:p w:rsidR="00056E44" w:rsidRPr="00056E44" w:rsidRDefault="00056E44" w:rsidP="00056E44">
      <w:pPr>
        <w:rPr>
          <w:sz w:val="24"/>
          <w:szCs w:val="24"/>
          <w:lang w:val="id-ID"/>
        </w:rPr>
      </w:pPr>
      <w:r w:rsidRPr="00056E44">
        <w:rPr>
          <w:sz w:val="24"/>
          <w:szCs w:val="24"/>
          <w:lang w:val="id-ID"/>
        </w:rPr>
        <w:t>Prayitno, Dasar teori dan praksis Pendidikan (Jakarta: Grasindo, 2009)</w:t>
      </w:r>
    </w:p>
    <w:p w:rsidR="00056E44" w:rsidRPr="00056E44" w:rsidRDefault="00056E44" w:rsidP="00056E44">
      <w:pPr>
        <w:rPr>
          <w:sz w:val="24"/>
          <w:szCs w:val="24"/>
          <w:lang w:val="id-ID"/>
        </w:rPr>
      </w:pPr>
      <w:r w:rsidRPr="00056E44">
        <w:rPr>
          <w:sz w:val="24"/>
          <w:szCs w:val="24"/>
          <w:lang w:val="id-ID"/>
        </w:rPr>
        <w:t>Rianto, Milan, Pengelolaan Kelas Model Pakem (Jakarta: Dirjen PMPTK, 2007)</w:t>
      </w:r>
    </w:p>
    <w:p w:rsidR="00056E44" w:rsidRPr="00056E44" w:rsidRDefault="00056E44" w:rsidP="00056E44">
      <w:pPr>
        <w:rPr>
          <w:sz w:val="24"/>
          <w:szCs w:val="24"/>
          <w:lang w:val="id-ID"/>
        </w:rPr>
      </w:pPr>
      <w:r w:rsidRPr="00056E44">
        <w:rPr>
          <w:sz w:val="24"/>
          <w:szCs w:val="24"/>
          <w:lang w:val="id-ID"/>
        </w:rPr>
        <w:t>Semiawan, Cony, Pendekatan Keterampilan Proses (Jakarta: Gramedia, 1990)</w:t>
      </w:r>
    </w:p>
    <w:p w:rsidR="00056E44" w:rsidRPr="00056E44" w:rsidRDefault="00056E44" w:rsidP="00056E44">
      <w:pPr>
        <w:rPr>
          <w:sz w:val="24"/>
          <w:szCs w:val="24"/>
          <w:lang w:val="id-ID"/>
        </w:rPr>
      </w:pPr>
      <w:r w:rsidRPr="00056E44">
        <w:rPr>
          <w:sz w:val="24"/>
          <w:szCs w:val="24"/>
          <w:lang w:val="id-ID"/>
        </w:rPr>
        <w:t>Slameto, Belajar dan Faktor - Faktor Belajar yang Mempengaruhi (Jakarta: rineka cipta, 1995)</w:t>
      </w:r>
    </w:p>
    <w:p w:rsidR="00056E44" w:rsidRPr="00056E44" w:rsidRDefault="00056E44" w:rsidP="00056E44">
      <w:pPr>
        <w:rPr>
          <w:sz w:val="24"/>
          <w:szCs w:val="24"/>
          <w:lang w:val="id-ID"/>
        </w:rPr>
      </w:pPr>
      <w:r w:rsidRPr="00056E44">
        <w:rPr>
          <w:sz w:val="24"/>
          <w:szCs w:val="24"/>
          <w:lang w:val="id-ID"/>
        </w:rPr>
        <w:t>W. Gulo, Strategi Belajar Mengajar (Jakarta : Grasindo, TT)</w:t>
      </w:r>
    </w:p>
    <w:p w:rsidR="00056E44" w:rsidRPr="00056E44" w:rsidRDefault="00056E44" w:rsidP="00056E44">
      <w:pPr>
        <w:rPr>
          <w:sz w:val="24"/>
          <w:szCs w:val="24"/>
          <w:lang w:val="id-ID"/>
        </w:rPr>
      </w:pPr>
      <w:r w:rsidRPr="00056E44">
        <w:rPr>
          <w:sz w:val="24"/>
          <w:szCs w:val="24"/>
          <w:lang w:val="id-ID"/>
        </w:rPr>
        <w:t>Hamalik, Oemar. 2002. Kurikulum dan Pembelajaran. Jakarta : PT. Bumi Aksara.</w:t>
      </w:r>
    </w:p>
    <w:p w:rsidR="00056E44" w:rsidRPr="00056E44" w:rsidRDefault="00056E44" w:rsidP="00056E44">
      <w:pPr>
        <w:rPr>
          <w:sz w:val="24"/>
          <w:szCs w:val="24"/>
          <w:lang w:val="id-ID"/>
        </w:rPr>
      </w:pPr>
      <w:bookmarkStart w:id="0" w:name="_GoBack"/>
      <w:bookmarkEnd w:id="0"/>
      <w:r w:rsidRPr="00056E44">
        <w:rPr>
          <w:sz w:val="24"/>
          <w:szCs w:val="24"/>
          <w:lang w:val="id-ID"/>
        </w:rPr>
        <w:t>Syafaruddin dan Irwan Nasution, Manajemen Pembelajaran, (Jakarta : Penerbit Quantum Teaching,2005)</w:t>
      </w:r>
    </w:p>
    <w:sectPr w:rsidR="00056E44" w:rsidRPr="00056E4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9A1BC5"/>
    <w:multiLevelType w:val="hybridMultilevel"/>
    <w:tmpl w:val="01B6F8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B71"/>
    <w:rsid w:val="00056E44"/>
    <w:rsid w:val="001B37ED"/>
    <w:rsid w:val="00255332"/>
    <w:rsid w:val="0029291E"/>
    <w:rsid w:val="002B66C8"/>
    <w:rsid w:val="002C438D"/>
    <w:rsid w:val="004644BA"/>
    <w:rsid w:val="004E60F9"/>
    <w:rsid w:val="00502263"/>
    <w:rsid w:val="00782EE9"/>
    <w:rsid w:val="0083409E"/>
    <w:rsid w:val="009C1E79"/>
    <w:rsid w:val="00A716EA"/>
    <w:rsid w:val="00BA72F7"/>
    <w:rsid w:val="00C23BB8"/>
    <w:rsid w:val="00CB310C"/>
    <w:rsid w:val="00F24CBE"/>
    <w:rsid w:val="00FD5B7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EE9"/>
    <w:pPr>
      <w:spacing w:after="200" w:line="276" w:lineRule="auto"/>
    </w:pPr>
    <w:rPr>
      <w:sz w:val="22"/>
      <w:szCs w:val="22"/>
    </w:rPr>
  </w:style>
  <w:style w:type="paragraph" w:styleId="Heading2">
    <w:name w:val="heading 2"/>
    <w:basedOn w:val="Normal"/>
    <w:next w:val="Normal"/>
    <w:link w:val="Heading2Char"/>
    <w:uiPriority w:val="9"/>
    <w:unhideWhenUsed/>
    <w:qFormat/>
    <w:rsid w:val="00782EE9"/>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2EE9"/>
    <w:rPr>
      <w:rFonts w:asciiTheme="majorHAnsi" w:eastAsiaTheme="majorEastAsia" w:hAnsiTheme="majorHAnsi" w:cstheme="majorBidi"/>
      <w:b/>
      <w:bCs/>
      <w:i/>
      <w:iCs/>
      <w:sz w:val="28"/>
      <w:szCs w:val="28"/>
    </w:rPr>
  </w:style>
  <w:style w:type="character" w:styleId="Hyperlink">
    <w:name w:val="Hyperlink"/>
    <w:basedOn w:val="DefaultParagraphFont"/>
    <w:uiPriority w:val="99"/>
    <w:unhideWhenUsed/>
    <w:rsid w:val="00FD5B71"/>
    <w:rPr>
      <w:color w:val="0000FF" w:themeColor="hyperlink"/>
      <w:u w:val="single"/>
    </w:rPr>
  </w:style>
  <w:style w:type="paragraph" w:styleId="BalloonText">
    <w:name w:val="Balloon Text"/>
    <w:basedOn w:val="Normal"/>
    <w:link w:val="BalloonTextChar"/>
    <w:uiPriority w:val="99"/>
    <w:semiHidden/>
    <w:unhideWhenUsed/>
    <w:rsid w:val="004E60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0F9"/>
    <w:rPr>
      <w:rFonts w:ascii="Tahoma" w:hAnsi="Tahoma" w:cs="Tahoma"/>
      <w:sz w:val="16"/>
      <w:szCs w:val="16"/>
    </w:rPr>
  </w:style>
  <w:style w:type="paragraph" w:styleId="ListParagraph">
    <w:name w:val="List Paragraph"/>
    <w:basedOn w:val="Normal"/>
    <w:uiPriority w:val="34"/>
    <w:qFormat/>
    <w:rsid w:val="002B66C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EE9"/>
    <w:pPr>
      <w:spacing w:after="200" w:line="276" w:lineRule="auto"/>
    </w:pPr>
    <w:rPr>
      <w:sz w:val="22"/>
      <w:szCs w:val="22"/>
    </w:rPr>
  </w:style>
  <w:style w:type="paragraph" w:styleId="Heading2">
    <w:name w:val="heading 2"/>
    <w:basedOn w:val="Normal"/>
    <w:next w:val="Normal"/>
    <w:link w:val="Heading2Char"/>
    <w:uiPriority w:val="9"/>
    <w:unhideWhenUsed/>
    <w:qFormat/>
    <w:rsid w:val="00782EE9"/>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2EE9"/>
    <w:rPr>
      <w:rFonts w:asciiTheme="majorHAnsi" w:eastAsiaTheme="majorEastAsia" w:hAnsiTheme="majorHAnsi" w:cstheme="majorBidi"/>
      <w:b/>
      <w:bCs/>
      <w:i/>
      <w:iCs/>
      <w:sz w:val="28"/>
      <w:szCs w:val="28"/>
    </w:rPr>
  </w:style>
  <w:style w:type="character" w:styleId="Hyperlink">
    <w:name w:val="Hyperlink"/>
    <w:basedOn w:val="DefaultParagraphFont"/>
    <w:uiPriority w:val="99"/>
    <w:unhideWhenUsed/>
    <w:rsid w:val="00FD5B71"/>
    <w:rPr>
      <w:color w:val="0000FF" w:themeColor="hyperlink"/>
      <w:u w:val="single"/>
    </w:rPr>
  </w:style>
  <w:style w:type="paragraph" w:styleId="BalloonText">
    <w:name w:val="Balloon Text"/>
    <w:basedOn w:val="Normal"/>
    <w:link w:val="BalloonTextChar"/>
    <w:uiPriority w:val="99"/>
    <w:semiHidden/>
    <w:unhideWhenUsed/>
    <w:rsid w:val="004E60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60F9"/>
    <w:rPr>
      <w:rFonts w:ascii="Tahoma" w:hAnsi="Tahoma" w:cs="Tahoma"/>
      <w:sz w:val="16"/>
      <w:szCs w:val="16"/>
    </w:rPr>
  </w:style>
  <w:style w:type="paragraph" w:styleId="ListParagraph">
    <w:name w:val="List Paragraph"/>
    <w:basedOn w:val="Normal"/>
    <w:uiPriority w:val="34"/>
    <w:qFormat/>
    <w:rsid w:val="002B66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2E83F-F9DD-433A-AAC0-BD969B45B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1809</Words>
  <Characters>10313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3</cp:revision>
  <dcterms:created xsi:type="dcterms:W3CDTF">2023-11-04T01:25:00Z</dcterms:created>
  <dcterms:modified xsi:type="dcterms:W3CDTF">2023-11-04T01:48:00Z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-1819555337</vt:i4>
  </property>
</Properties>
</file>